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78E" w14:textId="79C0BDFD" w:rsidR="00F12901" w:rsidRDefault="00DE499A" w:rsidP="001A401F">
      <w:pPr>
        <w:pBdr>
          <w:bottom w:val="single" w:sz="4" w:space="1" w:color="auto"/>
        </w:pBdr>
        <w:jc w:val="center"/>
        <w:rPr>
          <w:lang w:val="nl-BE"/>
        </w:rPr>
      </w:pPr>
      <w:r>
        <w:rPr>
          <w:noProof/>
        </w:rPr>
        <w:drawing>
          <wp:inline distT="0" distB="0" distL="0" distR="0" wp14:anchorId="3765FAC4" wp14:editId="55B0C6A0">
            <wp:extent cx="1988820" cy="6629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8820" cy="662940"/>
                    </a:xfrm>
                    <a:prstGeom prst="rect">
                      <a:avLst/>
                    </a:prstGeom>
                    <a:noFill/>
                    <a:ln>
                      <a:noFill/>
                    </a:ln>
                  </pic:spPr>
                </pic:pic>
              </a:graphicData>
            </a:graphic>
          </wp:inline>
        </w:drawing>
      </w:r>
    </w:p>
    <w:p w14:paraId="6EBED35B" w14:textId="77777777" w:rsidR="00F34664" w:rsidRPr="005B3F7F" w:rsidRDefault="00F34664" w:rsidP="000F2221">
      <w:pPr>
        <w:pBdr>
          <w:bottom w:val="single" w:sz="4" w:space="1" w:color="auto"/>
        </w:pBdr>
        <w:jc w:val="both"/>
        <w:rPr>
          <w:sz w:val="16"/>
          <w:szCs w:val="16"/>
        </w:rPr>
      </w:pPr>
      <w:r w:rsidRPr="005B3F7F">
        <w:rPr>
          <w:sz w:val="16"/>
          <w:szCs w:val="16"/>
        </w:rPr>
        <w:t xml:space="preserve">Secretariaat: Florizoone Jef, Hofeinde 76, 2350 Vosselaar     tel 014/61 23 89    </w:t>
      </w:r>
      <w:r w:rsidR="00457EF5">
        <w:rPr>
          <w:sz w:val="16"/>
          <w:szCs w:val="16"/>
        </w:rPr>
        <w:tab/>
      </w:r>
      <w:r w:rsidRPr="005B3F7F">
        <w:rPr>
          <w:sz w:val="16"/>
          <w:szCs w:val="16"/>
        </w:rPr>
        <w:t xml:space="preserve"> bank rek</w:t>
      </w:r>
      <w:r w:rsidR="00457EF5">
        <w:rPr>
          <w:sz w:val="16"/>
          <w:szCs w:val="16"/>
        </w:rPr>
        <w:t xml:space="preserve"> BE17</w:t>
      </w:r>
      <w:r w:rsidRPr="005B3F7F">
        <w:rPr>
          <w:sz w:val="16"/>
          <w:szCs w:val="16"/>
        </w:rPr>
        <w:t xml:space="preserve"> 4057</w:t>
      </w:r>
      <w:r w:rsidR="00715935">
        <w:rPr>
          <w:sz w:val="16"/>
          <w:szCs w:val="16"/>
        </w:rPr>
        <w:t xml:space="preserve"> </w:t>
      </w:r>
      <w:r w:rsidRPr="005B3F7F">
        <w:rPr>
          <w:sz w:val="16"/>
          <w:szCs w:val="16"/>
        </w:rPr>
        <w:t>0289</w:t>
      </w:r>
      <w:r w:rsidR="00715935">
        <w:rPr>
          <w:sz w:val="16"/>
          <w:szCs w:val="16"/>
        </w:rPr>
        <w:t xml:space="preserve"> </w:t>
      </w:r>
      <w:r w:rsidRPr="005B3F7F">
        <w:rPr>
          <w:sz w:val="16"/>
          <w:szCs w:val="16"/>
        </w:rPr>
        <w:t>0121</w:t>
      </w:r>
    </w:p>
    <w:p w14:paraId="4356CC59" w14:textId="77777777" w:rsidR="00424E99" w:rsidRDefault="00424E99" w:rsidP="00A85268">
      <w:pPr>
        <w:pStyle w:val="Lijstalinea"/>
        <w:spacing w:before="0" w:after="0" w:line="240" w:lineRule="auto"/>
        <w:ind w:left="0"/>
        <w:jc w:val="center"/>
        <w:textAlignment w:val="baseline"/>
        <w:rPr>
          <w:rFonts w:ascii="Georgia" w:hAnsi="Georgia" w:cs="Courier New"/>
          <w:b/>
          <w:color w:val="000000"/>
          <w:sz w:val="40"/>
          <w:szCs w:val="40"/>
          <w:u w:val="single"/>
          <w:lang w:eastAsia="nl-BE"/>
        </w:rPr>
      </w:pPr>
    </w:p>
    <w:p w14:paraId="56E4A910" w14:textId="649720EC" w:rsidR="00A85268" w:rsidRPr="00A31387" w:rsidRDefault="002777EB" w:rsidP="00A85268">
      <w:pPr>
        <w:pStyle w:val="Lijstalinea"/>
        <w:spacing w:before="0" w:after="0" w:line="240" w:lineRule="auto"/>
        <w:ind w:left="0"/>
        <w:jc w:val="center"/>
        <w:textAlignment w:val="baseline"/>
        <w:rPr>
          <w:rFonts w:ascii="Georgia" w:hAnsi="Georgia" w:cs="Courier New"/>
          <w:b/>
          <w:color w:val="000000"/>
          <w:sz w:val="40"/>
          <w:szCs w:val="40"/>
          <w:u w:val="single"/>
          <w:lang w:eastAsia="nl-BE"/>
        </w:rPr>
      </w:pPr>
      <w:r>
        <w:rPr>
          <w:rFonts w:ascii="Georgia" w:hAnsi="Georgia" w:cs="Courier New"/>
          <w:b/>
          <w:color w:val="000000"/>
          <w:sz w:val="40"/>
          <w:szCs w:val="40"/>
          <w:u w:val="single"/>
          <w:lang w:eastAsia="nl-BE"/>
        </w:rPr>
        <w:t>In-wandelen van de gedichtenroute</w:t>
      </w:r>
      <w:r w:rsidR="005C29FE">
        <w:rPr>
          <w:rFonts w:ascii="Georgia" w:hAnsi="Georgia" w:cs="Courier New"/>
          <w:b/>
          <w:color w:val="000000"/>
          <w:sz w:val="40"/>
          <w:szCs w:val="40"/>
          <w:u w:val="single"/>
          <w:lang w:eastAsia="nl-BE"/>
        </w:rPr>
        <w:t xml:space="preserve"> 202</w:t>
      </w:r>
      <w:r w:rsidR="000A1112">
        <w:rPr>
          <w:rFonts w:ascii="Georgia" w:hAnsi="Georgia" w:cs="Courier New"/>
          <w:b/>
          <w:color w:val="000000"/>
          <w:sz w:val="40"/>
          <w:szCs w:val="40"/>
          <w:u w:val="single"/>
          <w:lang w:eastAsia="nl-BE"/>
        </w:rPr>
        <w:t>6</w:t>
      </w:r>
    </w:p>
    <w:p w14:paraId="1D36BCEE" w14:textId="77777777" w:rsidR="00A85268" w:rsidRDefault="00A85268" w:rsidP="00A85268">
      <w:pPr>
        <w:pStyle w:val="Lijstalinea"/>
        <w:spacing w:before="0" w:after="0" w:line="240" w:lineRule="auto"/>
        <w:ind w:left="0"/>
        <w:jc w:val="center"/>
        <w:textAlignment w:val="baseline"/>
        <w:rPr>
          <w:rFonts w:ascii="Georgia" w:hAnsi="Georgia" w:cs="Courier New"/>
          <w:b/>
          <w:color w:val="000000"/>
          <w:sz w:val="24"/>
          <w:szCs w:val="24"/>
          <w:u w:val="single"/>
          <w:lang w:eastAsia="nl-BE"/>
        </w:rPr>
      </w:pPr>
    </w:p>
    <w:p w14:paraId="6D725E03" w14:textId="40F484C9" w:rsidR="002777EB" w:rsidRPr="002777EB" w:rsidRDefault="002777EB" w:rsidP="002777EB">
      <w:pPr>
        <w:pStyle w:val="Lijstalinea"/>
        <w:spacing w:before="0" w:after="0" w:line="240" w:lineRule="auto"/>
        <w:ind w:left="0"/>
        <w:jc w:val="center"/>
        <w:textAlignment w:val="baseline"/>
        <w:rPr>
          <w:rFonts w:ascii="Georgia" w:hAnsi="Georgia" w:cs="Courier New"/>
          <w:b/>
          <w:color w:val="000000"/>
          <w:sz w:val="28"/>
          <w:szCs w:val="28"/>
          <w:lang w:eastAsia="nl-BE"/>
        </w:rPr>
      </w:pPr>
      <w:r>
        <w:rPr>
          <w:rFonts w:ascii="Georgia" w:hAnsi="Georgia" w:cs="Courier New"/>
          <w:b/>
          <w:color w:val="000000"/>
          <w:sz w:val="28"/>
          <w:szCs w:val="28"/>
          <w:lang w:eastAsia="nl-BE"/>
        </w:rPr>
        <w:t xml:space="preserve">Zondag </w:t>
      </w:r>
      <w:r w:rsidR="00052D4C">
        <w:rPr>
          <w:rFonts w:ascii="Georgia" w:hAnsi="Georgia" w:cs="Courier New"/>
          <w:b/>
          <w:color w:val="000000"/>
          <w:sz w:val="28"/>
          <w:szCs w:val="28"/>
          <w:lang w:eastAsia="nl-BE"/>
        </w:rPr>
        <w:t>2</w:t>
      </w:r>
      <w:r w:rsidR="000A1112">
        <w:rPr>
          <w:rFonts w:ascii="Georgia" w:hAnsi="Georgia" w:cs="Courier New"/>
          <w:b/>
          <w:color w:val="000000"/>
          <w:sz w:val="28"/>
          <w:szCs w:val="28"/>
          <w:lang w:eastAsia="nl-BE"/>
        </w:rPr>
        <w:t>8</w:t>
      </w:r>
      <w:r>
        <w:rPr>
          <w:rFonts w:ascii="Georgia" w:hAnsi="Georgia" w:cs="Courier New"/>
          <w:b/>
          <w:color w:val="000000"/>
          <w:sz w:val="28"/>
          <w:szCs w:val="28"/>
          <w:lang w:eastAsia="nl-BE"/>
        </w:rPr>
        <w:t xml:space="preserve"> ju</w:t>
      </w:r>
      <w:r w:rsidR="00052D4C">
        <w:rPr>
          <w:rFonts w:ascii="Georgia" w:hAnsi="Georgia" w:cs="Courier New"/>
          <w:b/>
          <w:color w:val="000000"/>
          <w:sz w:val="28"/>
          <w:szCs w:val="28"/>
          <w:lang w:eastAsia="nl-BE"/>
        </w:rPr>
        <w:t>n</w:t>
      </w:r>
      <w:r>
        <w:rPr>
          <w:rFonts w:ascii="Georgia" w:hAnsi="Georgia" w:cs="Courier New"/>
          <w:b/>
          <w:color w:val="000000"/>
          <w:sz w:val="28"/>
          <w:szCs w:val="28"/>
          <w:lang w:eastAsia="nl-BE"/>
        </w:rPr>
        <w:t xml:space="preserve"> 202</w:t>
      </w:r>
      <w:r w:rsidR="000A1112">
        <w:rPr>
          <w:rFonts w:ascii="Georgia" w:hAnsi="Georgia" w:cs="Courier New"/>
          <w:b/>
          <w:color w:val="000000"/>
          <w:sz w:val="28"/>
          <w:szCs w:val="28"/>
          <w:lang w:eastAsia="nl-BE"/>
        </w:rPr>
        <w:t>6</w:t>
      </w:r>
      <w:r w:rsidR="002859C6">
        <w:rPr>
          <w:rFonts w:ascii="Georgia" w:hAnsi="Georgia" w:cs="Courier New"/>
          <w:b/>
          <w:color w:val="000000"/>
          <w:sz w:val="28"/>
          <w:szCs w:val="28"/>
          <w:lang w:eastAsia="nl-BE"/>
        </w:rPr>
        <w:t xml:space="preserve"> om 14 u.</w:t>
      </w:r>
    </w:p>
    <w:p w14:paraId="6A207F97" w14:textId="3F62BABB" w:rsidR="00A85268" w:rsidRDefault="00052D4C" w:rsidP="00D51A52">
      <w:pPr>
        <w:pStyle w:val="Normaalweb"/>
        <w:spacing w:after="0"/>
        <w:ind w:firstLine="708"/>
        <w:jc w:val="center"/>
        <w:rPr>
          <w:rFonts w:ascii="Georgia" w:hAnsi="Georgia"/>
          <w:b/>
          <w:noProof/>
          <w:sz w:val="28"/>
          <w:szCs w:val="28"/>
        </w:rPr>
      </w:pPr>
      <w:r>
        <w:rPr>
          <w:rFonts w:ascii="Georgia" w:hAnsi="Georgia"/>
          <w:b/>
          <w:noProof/>
          <w:sz w:val="28"/>
          <w:szCs w:val="28"/>
        </w:rPr>
        <w:drawing>
          <wp:inline distT="0" distB="0" distL="0" distR="0" wp14:anchorId="49A265C9" wp14:editId="3B84D969">
            <wp:extent cx="1531493" cy="1148620"/>
            <wp:effectExtent l="953" t="0" r="0" b="0"/>
            <wp:docPr id="7065579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7962" name="Afbeelding 706557962"/>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766" cy="1157075"/>
                    </a:xfrm>
                    <a:prstGeom prst="rect">
                      <a:avLst/>
                    </a:prstGeom>
                  </pic:spPr>
                </pic:pic>
              </a:graphicData>
            </a:graphic>
          </wp:inline>
        </w:drawing>
      </w:r>
    </w:p>
    <w:p w14:paraId="180C9938" w14:textId="721A849A" w:rsidR="00052D4C" w:rsidRPr="002F0103" w:rsidRDefault="002F0103" w:rsidP="00240431">
      <w:pPr>
        <w:spacing w:line="276" w:lineRule="auto"/>
        <w:jc w:val="center"/>
        <w:rPr>
          <w:rFonts w:ascii="Georgia" w:eastAsia="Calibri" w:hAnsi="Georgia" w:cs="Georgia"/>
          <w:b/>
          <w:bCs/>
          <w:iCs/>
          <w:color w:val="000000"/>
          <w:sz w:val="32"/>
          <w:szCs w:val="32"/>
          <w:lang w:val="nl-BE" w:eastAsia="zh-CN"/>
        </w:rPr>
      </w:pPr>
      <w:r w:rsidRPr="002F0103">
        <w:rPr>
          <w:rFonts w:ascii="Georgia" w:eastAsia="Calibri" w:hAnsi="Georgia" w:cs="Georgia"/>
          <w:b/>
          <w:bCs/>
          <w:iCs/>
          <w:color w:val="000000"/>
          <w:sz w:val="32"/>
          <w:szCs w:val="32"/>
          <w:lang w:val="nl-BE" w:eastAsia="zh-CN"/>
        </w:rPr>
        <w:t>G</w:t>
      </w:r>
      <w:r w:rsidR="00AC0030" w:rsidRPr="002F0103">
        <w:rPr>
          <w:rFonts w:ascii="Georgia" w:eastAsia="Calibri" w:hAnsi="Georgia" w:cs="Georgia"/>
          <w:b/>
          <w:bCs/>
          <w:iCs/>
          <w:color w:val="000000"/>
          <w:sz w:val="32"/>
          <w:szCs w:val="32"/>
          <w:lang w:val="nl-BE" w:eastAsia="zh-CN"/>
        </w:rPr>
        <w:t xml:space="preserve">edichten en foto’s van </w:t>
      </w:r>
      <w:r w:rsidR="000A1112" w:rsidRPr="002F0103">
        <w:rPr>
          <w:rFonts w:ascii="Georgia" w:eastAsia="Calibri" w:hAnsi="Georgia" w:cs="Georgia"/>
          <w:b/>
          <w:bCs/>
          <w:iCs/>
          <w:color w:val="000000"/>
          <w:sz w:val="32"/>
          <w:szCs w:val="32"/>
          <w:lang w:val="nl-BE" w:eastAsia="zh-CN"/>
        </w:rPr>
        <w:t>Marit Stocker.</w:t>
      </w:r>
    </w:p>
    <w:p w14:paraId="5E0C493B" w14:textId="77777777" w:rsidR="00191D8A" w:rsidRDefault="00191D8A" w:rsidP="00AC0030">
      <w:pPr>
        <w:spacing w:line="276" w:lineRule="auto"/>
        <w:jc w:val="center"/>
        <w:rPr>
          <w:rFonts w:ascii="Georgia" w:eastAsia="Calibri" w:hAnsi="Georgia" w:cs="Georgia"/>
          <w:b/>
          <w:bCs/>
          <w:iCs/>
          <w:color w:val="000000"/>
          <w:sz w:val="24"/>
          <w:szCs w:val="24"/>
          <w:lang w:val="nl-BE" w:eastAsia="zh-CN"/>
        </w:rPr>
      </w:pPr>
    </w:p>
    <w:p w14:paraId="77959F41" w14:textId="2E0EF417" w:rsidR="00AC0030" w:rsidRPr="00AC0030" w:rsidRDefault="00AC0030" w:rsidP="00AC0030">
      <w:pPr>
        <w:spacing w:line="276" w:lineRule="auto"/>
        <w:jc w:val="center"/>
        <w:rPr>
          <w:rFonts w:ascii="Georgia" w:eastAsia="Calibri" w:hAnsi="Georgia" w:cs="Georgia"/>
          <w:b/>
          <w:bCs/>
          <w:iCs/>
          <w:color w:val="000000"/>
          <w:sz w:val="24"/>
          <w:szCs w:val="24"/>
          <w:lang w:val="nl-BE" w:eastAsia="zh-CN"/>
        </w:rPr>
      </w:pPr>
      <w:r w:rsidRPr="00AC0030">
        <w:rPr>
          <w:rFonts w:ascii="Georgia" w:eastAsia="Calibri" w:hAnsi="Georgia" w:cs="Georgia"/>
          <w:b/>
          <w:bCs/>
          <w:iCs/>
          <w:color w:val="000000"/>
          <w:sz w:val="24"/>
          <w:szCs w:val="24"/>
          <w:lang w:val="nl-BE" w:eastAsia="zh-CN"/>
        </w:rPr>
        <w:t>Op zondag 28 juni om 14 u. wordt de nieuwe gedichtenroute gelanceerd in “De glazen straat”. Marit Stocker zal persoonlijk dit project toelichten.</w:t>
      </w:r>
    </w:p>
    <w:p w14:paraId="420B82FD" w14:textId="3597B8F5" w:rsidR="00AC0030" w:rsidRPr="00AC0030" w:rsidRDefault="00AC0030" w:rsidP="00AC0030">
      <w:pPr>
        <w:spacing w:line="276" w:lineRule="auto"/>
        <w:jc w:val="center"/>
        <w:rPr>
          <w:rFonts w:ascii="Georgia" w:eastAsia="Calibri" w:hAnsi="Georgia" w:cs="Georgia"/>
          <w:b/>
          <w:bCs/>
          <w:iCs/>
          <w:color w:val="000000"/>
          <w:sz w:val="24"/>
          <w:szCs w:val="24"/>
          <w:lang w:val="nl-BE" w:eastAsia="zh-CN"/>
        </w:rPr>
      </w:pPr>
      <w:r w:rsidRPr="00AC0030">
        <w:rPr>
          <w:rFonts w:ascii="Georgia" w:eastAsia="Calibri" w:hAnsi="Georgia" w:cs="Georgia"/>
          <w:b/>
          <w:bCs/>
          <w:iCs/>
          <w:color w:val="000000"/>
          <w:sz w:val="24"/>
          <w:szCs w:val="24"/>
          <w:lang w:val="nl-BE" w:eastAsia="zh-CN"/>
        </w:rPr>
        <w:t>Er  wordt een gratis receptie aangeboden en iedereen is welkom. Na de receptie wandelen we, zoals gewoonlijk, in groep langs enkele gedichten.</w:t>
      </w:r>
    </w:p>
    <w:p w14:paraId="1C8344B9" w14:textId="77777777" w:rsidR="00052D4C" w:rsidRPr="00CE47D8" w:rsidRDefault="00052D4C" w:rsidP="00C70760">
      <w:pPr>
        <w:rPr>
          <w:rFonts w:ascii="Georgia" w:eastAsia="Calibri" w:hAnsi="Georgia" w:cs="Georgia"/>
          <w:iCs/>
          <w:color w:val="000000"/>
          <w:sz w:val="24"/>
          <w:szCs w:val="24"/>
          <w:lang w:val="nl-BE" w:eastAsia="zh-CN"/>
        </w:rPr>
      </w:pPr>
    </w:p>
    <w:p w14:paraId="343CF7B1" w14:textId="0BDABF6C" w:rsidR="000A1112" w:rsidRPr="00CE47D8" w:rsidRDefault="000A1112" w:rsidP="000A1112">
      <w:pPr>
        <w:autoSpaceDE w:val="0"/>
        <w:autoSpaceDN w:val="0"/>
        <w:adjustRightInd w:val="0"/>
        <w:rPr>
          <w:rFonts w:ascii="Georgia" w:eastAsia="Calibri" w:hAnsi="Georgia" w:cs="Georgia"/>
          <w:iCs/>
          <w:color w:val="000000"/>
          <w:sz w:val="24"/>
          <w:szCs w:val="24"/>
          <w:lang w:val="nl-BE" w:eastAsia="zh-CN"/>
        </w:rPr>
      </w:pPr>
      <w:r w:rsidRPr="00CE47D8">
        <w:rPr>
          <w:rFonts w:ascii="Georgia" w:eastAsia="Calibri" w:hAnsi="Georgia" w:cs="Georgia"/>
          <w:iCs/>
          <w:color w:val="000000"/>
          <w:sz w:val="24"/>
          <w:szCs w:val="24"/>
          <w:lang w:val="nl-BE" w:eastAsia="zh-CN"/>
        </w:rPr>
        <w:t xml:space="preserve">Marit Stocker (1985) is van één van de meest getalenteerde kunstenaars van haar generatie. </w:t>
      </w:r>
      <w:r w:rsidR="00AC6AED" w:rsidRPr="00CE47D8">
        <w:rPr>
          <w:rFonts w:ascii="Georgia" w:eastAsia="Calibri" w:hAnsi="Georgia" w:cs="Georgia"/>
          <w:iCs/>
          <w:color w:val="000000"/>
          <w:sz w:val="24"/>
          <w:szCs w:val="24"/>
          <w:lang w:val="nl-BE" w:eastAsia="zh-CN"/>
        </w:rPr>
        <w:t xml:space="preserve">Ze </w:t>
      </w:r>
      <w:r w:rsidRPr="00CE47D8">
        <w:rPr>
          <w:rFonts w:ascii="Georgia" w:eastAsia="Calibri" w:hAnsi="Georgia" w:cs="Georgia"/>
          <w:iCs/>
          <w:color w:val="000000"/>
          <w:sz w:val="24"/>
          <w:szCs w:val="24"/>
          <w:lang w:val="nl-BE" w:eastAsia="zh-CN"/>
        </w:rPr>
        <w:t>maakt deel</w:t>
      </w:r>
      <w:r w:rsidR="00AC6AED" w:rsidRPr="00CE47D8">
        <w:rPr>
          <w:rFonts w:ascii="Georgia" w:eastAsia="Calibri" w:hAnsi="Georgia" w:cs="Georgia"/>
          <w:iCs/>
          <w:color w:val="000000"/>
          <w:sz w:val="24"/>
          <w:szCs w:val="24"/>
          <w:lang w:val="nl-BE" w:eastAsia="zh-CN"/>
        </w:rPr>
        <w:t xml:space="preserve"> uit</w:t>
      </w:r>
      <w:r w:rsidRPr="00CE47D8">
        <w:rPr>
          <w:rFonts w:ascii="Georgia" w:eastAsia="Calibri" w:hAnsi="Georgia" w:cs="Georgia"/>
          <w:iCs/>
          <w:color w:val="000000"/>
          <w:sz w:val="24"/>
          <w:szCs w:val="24"/>
          <w:lang w:val="nl-BE" w:eastAsia="zh-CN"/>
        </w:rPr>
        <w:t xml:space="preserve"> van de artistieke kern van het Kempense sociaal artistieke theatergezelschap HETGEVOLG. Dagelijks werkt ze met mensen die in een grotere kwetsbaarheid leven. Ze geeft hen taal, beweging en nieuwe inzichten via de kunsten waardoor deze mensen nieuwe stappen durven zetten in de Kempen en ver daarbuiten. </w:t>
      </w:r>
    </w:p>
    <w:p w14:paraId="21F709AF" w14:textId="77777777" w:rsidR="000A1112" w:rsidRPr="00CE47D8" w:rsidRDefault="000A1112" w:rsidP="000A1112">
      <w:pPr>
        <w:rPr>
          <w:rFonts w:ascii="Georgia" w:eastAsia="Calibri" w:hAnsi="Georgia" w:cs="Georgia"/>
          <w:iCs/>
          <w:color w:val="000000"/>
          <w:sz w:val="24"/>
          <w:szCs w:val="24"/>
          <w:lang w:val="nl-BE" w:eastAsia="zh-CN"/>
        </w:rPr>
      </w:pPr>
    </w:p>
    <w:p w14:paraId="1D3B43E3" w14:textId="77777777" w:rsidR="000A1112" w:rsidRPr="00CE47D8" w:rsidRDefault="000A1112" w:rsidP="000A1112">
      <w:pPr>
        <w:rPr>
          <w:rFonts w:ascii="Georgia" w:eastAsia="Calibri" w:hAnsi="Georgia" w:cs="Georgia"/>
          <w:iCs/>
          <w:color w:val="000000"/>
          <w:sz w:val="24"/>
          <w:szCs w:val="24"/>
          <w:lang w:val="nl-BE" w:eastAsia="zh-CN"/>
        </w:rPr>
      </w:pPr>
      <w:r w:rsidRPr="00CE47D8">
        <w:rPr>
          <w:rFonts w:ascii="Georgia" w:eastAsia="Calibri" w:hAnsi="Georgia" w:cs="Georgia"/>
          <w:iCs/>
          <w:color w:val="000000"/>
          <w:sz w:val="24"/>
          <w:szCs w:val="24"/>
          <w:lang w:val="nl-BE" w:eastAsia="zh-CN"/>
        </w:rPr>
        <w:t xml:space="preserve">In het werk IK NOEM JOU – een productie van HETGEVOLG – reflecteerde Marit over haar eigen kwetsbare positie en creëerde ze een voorstelling over haar eigen familiegeschiedenis en hoe onuitgesproken verdriet generaties later nog voelbaar is. </w:t>
      </w:r>
    </w:p>
    <w:p w14:paraId="1B6BE410" w14:textId="55422F53" w:rsidR="000A1112" w:rsidRPr="00CE47D8" w:rsidRDefault="000A1112" w:rsidP="000A1112">
      <w:pPr>
        <w:rPr>
          <w:rFonts w:ascii="Georgia" w:eastAsia="Calibri" w:hAnsi="Georgia" w:cs="Georgia"/>
          <w:iCs/>
          <w:color w:val="000000"/>
          <w:sz w:val="24"/>
          <w:szCs w:val="24"/>
          <w:lang w:val="nl-BE" w:eastAsia="zh-CN"/>
        </w:rPr>
      </w:pPr>
      <w:r w:rsidRPr="00CE47D8">
        <w:rPr>
          <w:rFonts w:ascii="Georgia" w:eastAsia="Calibri" w:hAnsi="Georgia" w:cs="Georgia"/>
          <w:iCs/>
          <w:color w:val="000000"/>
          <w:sz w:val="24"/>
          <w:szCs w:val="24"/>
          <w:lang w:val="nl-BE" w:eastAsia="zh-CN"/>
        </w:rPr>
        <w:t xml:space="preserve">Zelf zegt Marit hierover: </w:t>
      </w:r>
      <w:r w:rsidR="001749D2">
        <w:rPr>
          <w:rFonts w:ascii="Georgia" w:eastAsia="Calibri" w:hAnsi="Georgia" w:cs="Georgia"/>
          <w:iCs/>
          <w:color w:val="000000"/>
          <w:sz w:val="24"/>
          <w:szCs w:val="24"/>
          <w:lang w:val="nl-BE" w:eastAsia="zh-CN"/>
        </w:rPr>
        <w:t>“</w:t>
      </w:r>
      <w:r w:rsidRPr="00CE47D8">
        <w:rPr>
          <w:rFonts w:ascii="Georgia" w:eastAsia="Calibri" w:hAnsi="Georgia" w:cs="Georgia"/>
          <w:iCs/>
          <w:color w:val="000000"/>
          <w:sz w:val="24"/>
          <w:szCs w:val="24"/>
          <w:lang w:val="nl-BE" w:eastAsia="zh-CN"/>
        </w:rPr>
        <w:t>De vele mensen die ik tegenkom in mijn kunstenaarschap inspireren mij om de kracht van je eigen kwetsbaarheid te omarmen: want daar ligt het goud.</w:t>
      </w:r>
      <w:r w:rsidR="001749D2">
        <w:rPr>
          <w:rFonts w:ascii="Georgia" w:eastAsia="Calibri" w:hAnsi="Georgia" w:cs="Georgia"/>
          <w:iCs/>
          <w:color w:val="000000"/>
          <w:sz w:val="24"/>
          <w:szCs w:val="24"/>
          <w:lang w:val="nl-BE" w:eastAsia="zh-CN"/>
        </w:rPr>
        <w:t xml:space="preserve">” </w:t>
      </w:r>
      <w:r w:rsidRPr="00CE47D8">
        <w:rPr>
          <w:rFonts w:ascii="Georgia" w:eastAsia="Calibri" w:hAnsi="Georgia" w:cs="Georgia"/>
          <w:iCs/>
          <w:color w:val="000000"/>
          <w:sz w:val="24"/>
          <w:szCs w:val="24"/>
          <w:lang w:val="nl-BE" w:eastAsia="zh-CN"/>
        </w:rPr>
        <w:t xml:space="preserve">Dat goud zet Marit Stocker om in beelden op papier (zoals in deze tien gedichten), op de scène en in haar beeldend werk. In haar zoektocht beschrijft ze met een grote eerlijkheid het leven van </w:t>
      </w:r>
      <w:r w:rsidR="00191D8A">
        <w:rPr>
          <w:rFonts w:ascii="Georgia" w:eastAsia="Calibri" w:hAnsi="Georgia" w:cs="Georgia"/>
          <w:iCs/>
          <w:color w:val="000000"/>
          <w:sz w:val="24"/>
          <w:szCs w:val="24"/>
          <w:lang w:val="nl-BE" w:eastAsia="zh-CN"/>
        </w:rPr>
        <w:t>elke</w:t>
      </w:r>
      <w:r w:rsidR="00191D8A" w:rsidRPr="00CE47D8">
        <w:rPr>
          <w:rFonts w:ascii="Georgia" w:eastAsia="Calibri" w:hAnsi="Georgia" w:cs="Georgia"/>
          <w:iCs/>
          <w:color w:val="000000"/>
          <w:sz w:val="24"/>
          <w:szCs w:val="24"/>
          <w:lang w:val="nl-BE" w:eastAsia="zh-CN"/>
        </w:rPr>
        <w:t xml:space="preserve"> </w:t>
      </w:r>
      <w:r w:rsidRPr="00CE47D8">
        <w:rPr>
          <w:rFonts w:ascii="Georgia" w:eastAsia="Calibri" w:hAnsi="Georgia" w:cs="Georgia"/>
          <w:iCs/>
          <w:color w:val="000000"/>
          <w:sz w:val="24"/>
          <w:szCs w:val="24"/>
          <w:lang w:val="nl-BE" w:eastAsia="zh-CN"/>
        </w:rPr>
        <w:t xml:space="preserve">dag waarin </w:t>
      </w:r>
      <w:r w:rsidR="00191D8A">
        <w:rPr>
          <w:rFonts w:ascii="Georgia" w:eastAsia="Calibri" w:hAnsi="Georgia" w:cs="Georgia"/>
          <w:iCs/>
          <w:color w:val="000000"/>
          <w:sz w:val="24"/>
          <w:szCs w:val="24"/>
          <w:lang w:val="nl-BE" w:eastAsia="zh-CN"/>
        </w:rPr>
        <w:t>ze</w:t>
      </w:r>
      <w:r w:rsidR="00191D8A" w:rsidRPr="00CE47D8">
        <w:rPr>
          <w:rFonts w:ascii="Georgia" w:eastAsia="Calibri" w:hAnsi="Georgia" w:cs="Georgia"/>
          <w:iCs/>
          <w:color w:val="000000"/>
          <w:sz w:val="24"/>
          <w:szCs w:val="24"/>
          <w:lang w:val="nl-BE" w:eastAsia="zh-CN"/>
        </w:rPr>
        <w:t xml:space="preserve"> </w:t>
      </w:r>
      <w:r w:rsidRPr="00CE47D8">
        <w:rPr>
          <w:rFonts w:ascii="Georgia" w:eastAsia="Calibri" w:hAnsi="Georgia" w:cs="Georgia"/>
          <w:iCs/>
          <w:color w:val="000000"/>
          <w:sz w:val="24"/>
          <w:szCs w:val="24"/>
          <w:lang w:val="nl-BE" w:eastAsia="zh-CN"/>
        </w:rPr>
        <w:t xml:space="preserve">troost wil bieden en toont dat het </w:t>
      </w:r>
      <w:r w:rsidR="00191D8A">
        <w:rPr>
          <w:rFonts w:ascii="Georgia" w:eastAsia="Calibri" w:hAnsi="Georgia" w:cs="Georgia"/>
          <w:iCs/>
          <w:color w:val="000000"/>
          <w:sz w:val="24"/>
          <w:szCs w:val="24"/>
          <w:lang w:val="nl-BE" w:eastAsia="zh-CN"/>
        </w:rPr>
        <w:t>‘</w:t>
      </w:r>
      <w:r w:rsidRPr="00CE47D8">
        <w:rPr>
          <w:rFonts w:ascii="Georgia" w:eastAsia="Calibri" w:hAnsi="Georgia" w:cs="Georgia"/>
          <w:iCs/>
          <w:color w:val="000000"/>
          <w:sz w:val="24"/>
          <w:szCs w:val="24"/>
          <w:lang w:val="nl-BE" w:eastAsia="zh-CN"/>
        </w:rPr>
        <w:t>anders zijn</w:t>
      </w:r>
      <w:r w:rsidR="00191D8A">
        <w:rPr>
          <w:rFonts w:ascii="Georgia" w:eastAsia="Calibri" w:hAnsi="Georgia" w:cs="Georgia"/>
          <w:iCs/>
          <w:color w:val="000000"/>
          <w:sz w:val="24"/>
          <w:szCs w:val="24"/>
          <w:lang w:val="nl-BE" w:eastAsia="zh-CN"/>
        </w:rPr>
        <w:t>’</w:t>
      </w:r>
      <w:r w:rsidRPr="00CE47D8">
        <w:rPr>
          <w:rFonts w:ascii="Georgia" w:eastAsia="Calibri" w:hAnsi="Georgia" w:cs="Georgia"/>
          <w:iCs/>
          <w:color w:val="000000"/>
          <w:sz w:val="24"/>
          <w:szCs w:val="24"/>
          <w:lang w:val="nl-BE" w:eastAsia="zh-CN"/>
        </w:rPr>
        <w:t xml:space="preserve"> een woord, een beeld kan hebben waardoor we het </w:t>
      </w:r>
      <w:r w:rsidR="00191D8A">
        <w:rPr>
          <w:rFonts w:ascii="Georgia" w:eastAsia="Calibri" w:hAnsi="Georgia" w:cs="Georgia"/>
          <w:iCs/>
          <w:color w:val="000000"/>
          <w:sz w:val="24"/>
          <w:szCs w:val="24"/>
          <w:lang w:val="nl-BE" w:eastAsia="zh-CN"/>
        </w:rPr>
        <w:t>‘</w:t>
      </w:r>
      <w:r w:rsidRPr="00CE47D8">
        <w:rPr>
          <w:rFonts w:ascii="Georgia" w:eastAsia="Calibri" w:hAnsi="Georgia" w:cs="Georgia"/>
          <w:iCs/>
          <w:color w:val="000000"/>
          <w:sz w:val="24"/>
          <w:szCs w:val="24"/>
          <w:lang w:val="nl-BE" w:eastAsia="zh-CN"/>
        </w:rPr>
        <w:t>anders zijn</w:t>
      </w:r>
      <w:r w:rsidR="00191D8A">
        <w:rPr>
          <w:rFonts w:ascii="Georgia" w:eastAsia="Calibri" w:hAnsi="Georgia" w:cs="Georgia"/>
          <w:iCs/>
          <w:color w:val="000000"/>
          <w:sz w:val="24"/>
          <w:szCs w:val="24"/>
          <w:lang w:val="nl-BE" w:eastAsia="zh-CN"/>
        </w:rPr>
        <w:t>’</w:t>
      </w:r>
      <w:r w:rsidRPr="00CE47D8">
        <w:rPr>
          <w:rFonts w:ascii="Georgia" w:eastAsia="Calibri" w:hAnsi="Georgia" w:cs="Georgia"/>
          <w:iCs/>
          <w:color w:val="000000"/>
          <w:sz w:val="24"/>
          <w:szCs w:val="24"/>
          <w:lang w:val="nl-BE" w:eastAsia="zh-CN"/>
        </w:rPr>
        <w:t xml:space="preserve"> mogen omarmen.  </w:t>
      </w:r>
    </w:p>
    <w:p w14:paraId="1518EE1E" w14:textId="77777777" w:rsidR="000A1112" w:rsidRPr="00CE47D8" w:rsidRDefault="000A1112" w:rsidP="000A1112">
      <w:pPr>
        <w:autoSpaceDE w:val="0"/>
        <w:autoSpaceDN w:val="0"/>
        <w:adjustRightInd w:val="0"/>
        <w:rPr>
          <w:rFonts w:ascii="Georgia" w:eastAsia="Calibri" w:hAnsi="Georgia" w:cs="Georgia"/>
          <w:iCs/>
          <w:color w:val="000000"/>
          <w:sz w:val="24"/>
          <w:szCs w:val="24"/>
          <w:lang w:val="nl-BE" w:eastAsia="zh-CN"/>
        </w:rPr>
      </w:pPr>
    </w:p>
    <w:p w14:paraId="69512046" w14:textId="2D74E6E1" w:rsidR="000A1112" w:rsidRPr="00CE47D8" w:rsidRDefault="00AC6AED" w:rsidP="000A1112">
      <w:pPr>
        <w:autoSpaceDE w:val="0"/>
        <w:autoSpaceDN w:val="0"/>
        <w:adjustRightInd w:val="0"/>
        <w:rPr>
          <w:rFonts w:ascii="Georgia" w:eastAsia="Calibri" w:hAnsi="Georgia" w:cs="Georgia"/>
          <w:iCs/>
          <w:color w:val="000000"/>
          <w:sz w:val="24"/>
          <w:szCs w:val="24"/>
          <w:lang w:val="nl-BE" w:eastAsia="zh-CN"/>
        </w:rPr>
      </w:pPr>
      <w:r w:rsidRPr="00CE47D8">
        <w:rPr>
          <w:rFonts w:ascii="Georgia" w:eastAsia="Calibri" w:hAnsi="Georgia" w:cs="Georgia"/>
          <w:iCs/>
          <w:color w:val="000000"/>
          <w:sz w:val="24"/>
          <w:szCs w:val="24"/>
          <w:lang w:val="nl-BE" w:eastAsia="zh-CN"/>
        </w:rPr>
        <w:t xml:space="preserve">Naast de 10 inspirerende gedichten leverde Marit ook 10 bijpassende </w:t>
      </w:r>
      <w:r w:rsidR="000B625E">
        <w:rPr>
          <w:rFonts w:ascii="Georgia" w:eastAsia="Calibri" w:hAnsi="Georgia" w:cs="Georgia"/>
          <w:iCs/>
          <w:color w:val="000000"/>
          <w:sz w:val="24"/>
          <w:szCs w:val="24"/>
          <w:lang w:val="nl-BE" w:eastAsia="zh-CN"/>
        </w:rPr>
        <w:t>afbeeldingen</w:t>
      </w:r>
      <w:r w:rsidRPr="00CE47D8">
        <w:rPr>
          <w:rFonts w:ascii="Georgia" w:eastAsia="Calibri" w:hAnsi="Georgia" w:cs="Georgia"/>
          <w:iCs/>
          <w:color w:val="000000"/>
          <w:sz w:val="24"/>
          <w:szCs w:val="24"/>
          <w:lang w:val="nl-BE" w:eastAsia="zh-CN"/>
        </w:rPr>
        <w:t>. De artistieke veelzijdigheid van Marit Stocker blijkt nogmaals uit het feit dat h</w:t>
      </w:r>
      <w:r w:rsidR="000A1112" w:rsidRPr="00CE47D8">
        <w:rPr>
          <w:rFonts w:ascii="Georgia" w:eastAsia="Calibri" w:hAnsi="Georgia" w:cs="Georgia"/>
          <w:iCs/>
          <w:color w:val="000000"/>
          <w:sz w:val="24"/>
          <w:szCs w:val="24"/>
          <w:lang w:val="nl-BE" w:eastAsia="zh-CN"/>
        </w:rPr>
        <w:t xml:space="preserve">aar fotografiewerk werd geselecteerd als één van de zeven laureaten voor de Grote Prijs van de Sociale fotografie in 2025. </w:t>
      </w:r>
    </w:p>
    <w:p w14:paraId="238C6C45" w14:textId="77777777" w:rsidR="00AC6AED" w:rsidRPr="00CE47D8" w:rsidRDefault="00AC6AED" w:rsidP="000A1112">
      <w:pPr>
        <w:autoSpaceDE w:val="0"/>
        <w:autoSpaceDN w:val="0"/>
        <w:adjustRightInd w:val="0"/>
        <w:rPr>
          <w:rFonts w:ascii="Georgia" w:eastAsia="Calibri" w:hAnsi="Georgia" w:cs="Georgia"/>
          <w:iCs/>
          <w:color w:val="000000"/>
          <w:sz w:val="24"/>
          <w:szCs w:val="24"/>
          <w:lang w:val="nl-BE" w:eastAsia="zh-CN"/>
        </w:rPr>
      </w:pPr>
    </w:p>
    <w:p w14:paraId="6EBD3631" w14:textId="5E4C1814" w:rsidR="00C15014" w:rsidRDefault="00C15014" w:rsidP="00AC6AED">
      <w:pPr>
        <w:autoSpaceDE w:val="0"/>
        <w:autoSpaceDN w:val="0"/>
        <w:adjustRightInd w:val="0"/>
        <w:rPr>
          <w:rFonts w:ascii="Georgia" w:eastAsia="Calibri" w:hAnsi="Georgia" w:cs="Georgia"/>
          <w:iCs/>
          <w:color w:val="000000"/>
          <w:sz w:val="24"/>
          <w:szCs w:val="24"/>
          <w:lang w:val="nl-BE" w:eastAsia="zh-CN"/>
        </w:rPr>
      </w:pPr>
      <w:r w:rsidRPr="00CE47D8">
        <w:rPr>
          <w:rFonts w:ascii="Georgia" w:eastAsia="Calibri" w:hAnsi="Georgia" w:cs="Georgia"/>
          <w:iCs/>
          <w:color w:val="000000"/>
          <w:sz w:val="24"/>
          <w:szCs w:val="24"/>
          <w:lang w:val="nl-BE" w:eastAsia="zh-CN"/>
        </w:rPr>
        <w:t>Deze zomer zijn in Vosselaar</w:t>
      </w:r>
      <w:r w:rsidR="00CE47D8">
        <w:rPr>
          <w:rFonts w:ascii="Georgia" w:eastAsia="Calibri" w:hAnsi="Georgia" w:cs="Georgia"/>
          <w:iCs/>
          <w:color w:val="000000"/>
          <w:sz w:val="24"/>
          <w:szCs w:val="24"/>
          <w:lang w:val="nl-BE" w:eastAsia="zh-CN"/>
        </w:rPr>
        <w:t xml:space="preserve"> deze</w:t>
      </w:r>
      <w:r w:rsidRPr="00CE47D8">
        <w:rPr>
          <w:rFonts w:ascii="Georgia" w:eastAsia="Calibri" w:hAnsi="Georgia" w:cs="Georgia"/>
          <w:iCs/>
          <w:color w:val="000000"/>
          <w:sz w:val="24"/>
          <w:szCs w:val="24"/>
          <w:lang w:val="nl-BE" w:eastAsia="zh-CN"/>
        </w:rPr>
        <w:t xml:space="preserve"> 10 unieke gedichten te lezen, geprojecteerd op sterke bijpassende foto’s. Beslist de moeite om te bezoeken.</w:t>
      </w:r>
      <w:r w:rsidR="00B322C5">
        <w:rPr>
          <w:rFonts w:ascii="Georgia" w:eastAsia="Calibri" w:hAnsi="Georgia" w:cs="Georgia"/>
          <w:iCs/>
          <w:color w:val="000000"/>
          <w:sz w:val="24"/>
          <w:szCs w:val="24"/>
          <w:lang w:val="nl-BE" w:eastAsia="zh-CN"/>
        </w:rPr>
        <w:t xml:space="preserve"> </w:t>
      </w:r>
      <w:r w:rsidRPr="00CE47D8">
        <w:rPr>
          <w:rFonts w:ascii="Georgia" w:eastAsia="Calibri" w:hAnsi="Georgia" w:cs="Georgia"/>
          <w:iCs/>
          <w:color w:val="000000"/>
          <w:sz w:val="24"/>
          <w:szCs w:val="24"/>
          <w:lang w:val="nl-BE" w:eastAsia="zh-CN"/>
        </w:rPr>
        <w:t xml:space="preserve">Meer informatie over plaatsing van de gedichtenvlaggen kan u vinden </w:t>
      </w:r>
      <w:r w:rsidR="000B625E">
        <w:rPr>
          <w:rFonts w:ascii="Georgia" w:eastAsia="Calibri" w:hAnsi="Georgia" w:cs="Georgia"/>
          <w:iCs/>
          <w:color w:val="000000"/>
          <w:sz w:val="24"/>
          <w:szCs w:val="24"/>
          <w:lang w:val="nl-BE" w:eastAsia="zh-CN"/>
        </w:rPr>
        <w:t xml:space="preserve">hieronder, </w:t>
      </w:r>
      <w:r w:rsidRPr="00CE47D8">
        <w:rPr>
          <w:rFonts w:ascii="Georgia" w:eastAsia="Calibri" w:hAnsi="Georgia" w:cs="Georgia"/>
          <w:iCs/>
          <w:color w:val="000000"/>
          <w:sz w:val="24"/>
          <w:szCs w:val="24"/>
          <w:lang w:val="nl-BE" w:eastAsia="zh-CN"/>
        </w:rPr>
        <w:t>op de website van Davidsfonds Vosselaar (vosselaar.davidsfonds.be), in de bibliotheek of bij het onthaal van het gemeentehuis.</w:t>
      </w:r>
      <w:r w:rsidR="00191D8A">
        <w:rPr>
          <w:rFonts w:ascii="Georgia" w:eastAsia="Calibri" w:hAnsi="Georgia" w:cs="Georgia"/>
          <w:iCs/>
          <w:color w:val="000000"/>
          <w:sz w:val="24"/>
          <w:szCs w:val="24"/>
          <w:lang w:val="nl-BE" w:eastAsia="zh-CN"/>
        </w:rPr>
        <w:t xml:space="preserve"> </w:t>
      </w:r>
    </w:p>
    <w:p w14:paraId="5A90D1EE" w14:textId="345C1C9E" w:rsidR="002302F3" w:rsidRPr="00CE47D8" w:rsidRDefault="00D51A52" w:rsidP="002859C6">
      <w:pPr>
        <w:pStyle w:val="Normaalweb"/>
        <w:spacing w:after="0"/>
        <w:rPr>
          <w:rFonts w:ascii="Georgia" w:hAnsi="Georgia" w:cs="Georgia"/>
          <w:iCs/>
        </w:rPr>
      </w:pPr>
      <w:r w:rsidRPr="00CE47D8">
        <w:rPr>
          <w:rFonts w:ascii="Georgia" w:hAnsi="Georgia" w:cs="Georgia"/>
          <w:iCs/>
        </w:rPr>
        <w:lastRenderedPageBreak/>
        <w:t>Dit is e</w:t>
      </w:r>
      <w:r w:rsidR="002302F3" w:rsidRPr="00CE47D8">
        <w:rPr>
          <w:rFonts w:ascii="Georgia" w:hAnsi="Georgia" w:cs="Georgia"/>
          <w:iCs/>
        </w:rPr>
        <w:t>en activiteit in het kader van “Vlaanderen Feest” naar aanleiding van de Vlaamse feestdag 11</w:t>
      </w:r>
      <w:r w:rsidR="00F339BC" w:rsidRPr="00CE47D8">
        <w:rPr>
          <w:rFonts w:ascii="Georgia" w:hAnsi="Georgia" w:cs="Georgia"/>
          <w:iCs/>
        </w:rPr>
        <w:t xml:space="preserve"> </w:t>
      </w:r>
      <w:r w:rsidR="002302F3" w:rsidRPr="00CE47D8">
        <w:rPr>
          <w:rFonts w:ascii="Georgia" w:hAnsi="Georgia" w:cs="Georgia"/>
          <w:iCs/>
        </w:rPr>
        <w:t>juli</w:t>
      </w:r>
      <w:r w:rsidRPr="00CE47D8">
        <w:rPr>
          <w:rFonts w:ascii="Georgia" w:hAnsi="Georgia" w:cs="Georgia"/>
          <w:iCs/>
        </w:rPr>
        <w:t xml:space="preserve"> en in samenwerking met dienst vrije tijd van lokaal bestuur Vosselaar.</w:t>
      </w:r>
      <w:r w:rsidR="002302F3" w:rsidRPr="00CE47D8">
        <w:rPr>
          <w:rFonts w:ascii="Georgia" w:hAnsi="Georgia" w:cs="Georgia"/>
          <w:iCs/>
        </w:rPr>
        <w:t xml:space="preserve"> </w:t>
      </w:r>
    </w:p>
    <w:p w14:paraId="2D128594" w14:textId="77777777" w:rsidR="00E7098A" w:rsidRPr="00D51A52" w:rsidRDefault="00E7098A" w:rsidP="00D51A52">
      <w:pPr>
        <w:rPr>
          <w:rFonts w:ascii="Georgia" w:eastAsia="Calibri" w:hAnsi="Georgia" w:cs="Times New Roman"/>
          <w:color w:val="000000"/>
          <w:sz w:val="28"/>
          <w:szCs w:val="28"/>
          <w:lang w:val="nl-BE" w:eastAsia="zh-CN"/>
        </w:rPr>
      </w:pPr>
    </w:p>
    <w:p w14:paraId="748C0503" w14:textId="77777777" w:rsidR="00E7098A" w:rsidRDefault="00E7098A" w:rsidP="00D51A52">
      <w:pPr>
        <w:jc w:val="center"/>
        <w:rPr>
          <w:b/>
          <w:sz w:val="32"/>
          <w:szCs w:val="32"/>
        </w:rPr>
      </w:pPr>
    </w:p>
    <w:p w14:paraId="1619251A" w14:textId="0CFB25AE" w:rsidR="00E7098A" w:rsidRDefault="00E7098A" w:rsidP="00A43019">
      <w:pPr>
        <w:pStyle w:val="Normaalweb"/>
        <w:spacing w:before="0" w:after="80"/>
        <w:ind w:left="1410" w:hanging="702"/>
        <w:rPr>
          <w:rFonts w:ascii="Georgia" w:hAnsi="Georgia" w:cs="Georgia"/>
          <w:iCs/>
        </w:rPr>
      </w:pPr>
      <w:r>
        <w:rPr>
          <w:rFonts w:ascii="Georgia" w:hAnsi="Georgia" w:cs="Georgia"/>
          <w:b/>
          <w:iCs/>
        </w:rPr>
        <w:t>Waar?</w:t>
      </w:r>
      <w:r>
        <w:rPr>
          <w:rFonts w:ascii="Georgia" w:hAnsi="Georgia" w:cs="Georgia"/>
          <w:b/>
          <w:iCs/>
        </w:rPr>
        <w:tab/>
      </w:r>
      <w:r w:rsidR="00A43019">
        <w:rPr>
          <w:rFonts w:ascii="Georgia" w:hAnsi="Georgia" w:cs="Georgia"/>
          <w:iCs/>
        </w:rPr>
        <w:t>Glazen straat aan het gemeentehuis. Cingel 7, Vosselaar</w:t>
      </w:r>
    </w:p>
    <w:p w14:paraId="47CB7E90" w14:textId="1206253D" w:rsidR="002859C6" w:rsidRDefault="002859C6" w:rsidP="002859C6">
      <w:pPr>
        <w:pStyle w:val="Normaalweb"/>
        <w:spacing w:before="0" w:after="80"/>
        <w:ind w:left="1410" w:hanging="702"/>
        <w:rPr>
          <w:rFonts w:ascii="Georgia" w:hAnsi="Georgia" w:cs="Georgia"/>
          <w:iCs/>
        </w:rPr>
      </w:pPr>
      <w:r>
        <w:rPr>
          <w:rFonts w:ascii="Georgia" w:hAnsi="Georgia" w:cs="Georgia"/>
          <w:b/>
          <w:iCs/>
        </w:rPr>
        <w:t>Wanneer?</w:t>
      </w:r>
      <w:r>
        <w:rPr>
          <w:rFonts w:ascii="Georgia" w:hAnsi="Georgia" w:cs="Georgia"/>
          <w:b/>
          <w:iCs/>
        </w:rPr>
        <w:tab/>
      </w:r>
      <w:r>
        <w:rPr>
          <w:rFonts w:ascii="Georgia" w:hAnsi="Georgia" w:cs="Georgia"/>
          <w:iCs/>
        </w:rPr>
        <w:t>2</w:t>
      </w:r>
      <w:r w:rsidR="000A1112">
        <w:rPr>
          <w:rFonts w:ascii="Georgia" w:hAnsi="Georgia" w:cs="Georgia"/>
          <w:iCs/>
        </w:rPr>
        <w:t>8</w:t>
      </w:r>
      <w:r>
        <w:rPr>
          <w:rFonts w:ascii="Georgia" w:hAnsi="Georgia" w:cs="Georgia"/>
          <w:iCs/>
        </w:rPr>
        <w:t>juni 202</w:t>
      </w:r>
      <w:r w:rsidR="000A1112">
        <w:rPr>
          <w:rFonts w:ascii="Georgia" w:hAnsi="Georgia" w:cs="Georgia"/>
          <w:iCs/>
        </w:rPr>
        <w:t>6</w:t>
      </w:r>
      <w:r>
        <w:rPr>
          <w:rFonts w:ascii="Georgia" w:hAnsi="Georgia" w:cs="Georgia"/>
          <w:iCs/>
        </w:rPr>
        <w:t xml:space="preserve"> om 14 u.</w:t>
      </w:r>
    </w:p>
    <w:p w14:paraId="2C549694" w14:textId="5753E638" w:rsidR="00E7098A" w:rsidRPr="00A43019" w:rsidRDefault="00E7098A" w:rsidP="00503426">
      <w:pPr>
        <w:pStyle w:val="Normaalweb"/>
        <w:spacing w:before="0" w:after="80"/>
        <w:ind w:left="2124" w:hanging="1416"/>
        <w:jc w:val="both"/>
        <w:rPr>
          <w:rFonts w:ascii="Georgia" w:hAnsi="Georgia" w:cs="Georgia"/>
          <w:iCs/>
        </w:rPr>
      </w:pPr>
      <w:r>
        <w:rPr>
          <w:rFonts w:ascii="Georgia" w:hAnsi="Georgia" w:cs="Georgia"/>
          <w:b/>
          <w:iCs/>
        </w:rPr>
        <w:t xml:space="preserve">Prijs? </w:t>
      </w:r>
      <w:r>
        <w:rPr>
          <w:rFonts w:ascii="Georgia" w:hAnsi="Georgia" w:cs="Georgia"/>
          <w:b/>
          <w:iCs/>
        </w:rPr>
        <w:tab/>
      </w:r>
      <w:r w:rsidR="002859C6" w:rsidRPr="002859C6">
        <w:rPr>
          <w:rFonts w:ascii="Georgia" w:hAnsi="Georgia" w:cs="Georgia"/>
          <w:bCs/>
          <w:iCs/>
        </w:rPr>
        <w:t>Deelname is gratis</w:t>
      </w:r>
      <w:r w:rsidR="002859C6">
        <w:rPr>
          <w:rFonts w:ascii="Georgia" w:hAnsi="Georgia" w:cs="Georgia"/>
          <w:b/>
          <w:iCs/>
        </w:rPr>
        <w:t xml:space="preserve">. </w:t>
      </w:r>
      <w:r w:rsidR="00503426">
        <w:rPr>
          <w:rFonts w:ascii="Georgia" w:hAnsi="Georgia" w:cs="Georgia"/>
          <w:iCs/>
        </w:rPr>
        <w:t>Stuur</w:t>
      </w:r>
      <w:r w:rsidR="009A70C7">
        <w:rPr>
          <w:rFonts w:ascii="Georgia" w:hAnsi="Georgia" w:cs="Georgia"/>
          <w:iCs/>
        </w:rPr>
        <w:t xml:space="preserve"> </w:t>
      </w:r>
      <w:r w:rsidR="00503426">
        <w:rPr>
          <w:rFonts w:ascii="Georgia" w:hAnsi="Georgia" w:cs="Georgia"/>
          <w:iCs/>
        </w:rPr>
        <w:t>een email met</w:t>
      </w:r>
      <w:r w:rsidR="009A70C7">
        <w:rPr>
          <w:rFonts w:ascii="Georgia" w:hAnsi="Georgia" w:cs="Georgia"/>
          <w:iCs/>
        </w:rPr>
        <w:t xml:space="preserve"> </w:t>
      </w:r>
      <w:r w:rsidR="00503426">
        <w:rPr>
          <w:rFonts w:ascii="Georgia" w:hAnsi="Georgia" w:cs="Georgia"/>
          <w:iCs/>
        </w:rPr>
        <w:t>naam en</w:t>
      </w:r>
      <w:r w:rsidR="009A70C7">
        <w:rPr>
          <w:rFonts w:ascii="Georgia" w:hAnsi="Georgia" w:cs="Georgia"/>
          <w:iCs/>
        </w:rPr>
        <w:t xml:space="preserve"> </w:t>
      </w:r>
      <w:r w:rsidR="00503426">
        <w:rPr>
          <w:rFonts w:ascii="Georgia" w:hAnsi="Georgia" w:cs="Georgia"/>
          <w:iCs/>
        </w:rPr>
        <w:t>aantal deelnemers</w:t>
      </w:r>
      <w:r w:rsidR="000E3470">
        <w:rPr>
          <w:rFonts w:ascii="Georgia" w:hAnsi="Georgia" w:cs="Georgia"/>
          <w:iCs/>
        </w:rPr>
        <w:t xml:space="preserve"> </w:t>
      </w:r>
      <w:r w:rsidR="007F78E7">
        <w:rPr>
          <w:rFonts w:ascii="Georgia" w:hAnsi="Georgia" w:cs="Georgia"/>
          <w:iCs/>
        </w:rPr>
        <w:t>naar</w:t>
      </w:r>
      <w:r w:rsidR="009A70C7">
        <w:rPr>
          <w:rFonts w:ascii="Georgia" w:hAnsi="Georgia" w:cs="Georgia"/>
          <w:iCs/>
        </w:rPr>
        <w:t xml:space="preserve"> </w:t>
      </w:r>
      <w:r w:rsidR="00503426" w:rsidRPr="00503426">
        <w:rPr>
          <w:rFonts w:ascii="Georgia" w:hAnsi="Georgia" w:cs="Georgia"/>
          <w:iCs/>
        </w:rPr>
        <w:t>suls.L@belgacom.net</w:t>
      </w:r>
      <w:r w:rsidR="00503426">
        <w:rPr>
          <w:rFonts w:ascii="Georgia" w:hAnsi="Georgia" w:cs="Georgia"/>
          <w:iCs/>
        </w:rPr>
        <w:t xml:space="preserve">  </w:t>
      </w:r>
    </w:p>
    <w:p w14:paraId="260E70AA" w14:textId="6E512B1C" w:rsidR="00A43019" w:rsidRPr="007F7A6E" w:rsidRDefault="00A43019" w:rsidP="00A43019">
      <w:pPr>
        <w:pStyle w:val="Normaalweb"/>
        <w:spacing w:before="0" w:after="80"/>
        <w:ind w:left="1410" w:hanging="701"/>
        <w:rPr>
          <w:rFonts w:ascii="Georgia" w:hAnsi="Georgia" w:cs="Georgia"/>
          <w:b/>
          <w:iCs/>
          <w:sz w:val="23"/>
          <w:szCs w:val="23"/>
          <w:lang w:val="en-US"/>
        </w:rPr>
      </w:pPr>
      <w:r w:rsidRPr="007F7A6E">
        <w:rPr>
          <w:rFonts w:ascii="Georgia" w:hAnsi="Georgia" w:cs="Georgia"/>
          <w:b/>
          <w:iCs/>
          <w:sz w:val="23"/>
          <w:szCs w:val="23"/>
          <w:lang w:val="en-US"/>
        </w:rPr>
        <w:t xml:space="preserve">Contact:  </w:t>
      </w:r>
      <w:r w:rsidRPr="007F7A6E">
        <w:rPr>
          <w:rFonts w:ascii="Georgia" w:hAnsi="Georgia" w:cs="Georgia"/>
          <w:b/>
          <w:iCs/>
          <w:sz w:val="23"/>
          <w:szCs w:val="23"/>
          <w:lang w:val="en-US"/>
        </w:rPr>
        <w:tab/>
      </w:r>
      <w:r w:rsidRPr="007F7A6E">
        <w:rPr>
          <w:rFonts w:ascii="Georgia" w:hAnsi="Georgia" w:cs="Georgia"/>
          <w:iCs/>
          <w:lang w:val="en-US"/>
        </w:rPr>
        <w:t xml:space="preserve">Leo Suls  / 0479951063 / </w:t>
      </w:r>
      <w:r w:rsidR="00503426" w:rsidRPr="007F7A6E">
        <w:rPr>
          <w:rFonts w:ascii="Georgia" w:hAnsi="Georgia" w:cs="Georgia"/>
          <w:iCs/>
          <w:lang w:val="en-US"/>
        </w:rPr>
        <w:t xml:space="preserve">suls.L@belgacom.net  </w:t>
      </w:r>
    </w:p>
    <w:p w14:paraId="67A9B741" w14:textId="77777777" w:rsidR="00E7098A" w:rsidRPr="007F7A6E" w:rsidRDefault="00E7098A" w:rsidP="00D51A52">
      <w:pPr>
        <w:jc w:val="center"/>
        <w:rPr>
          <w:b/>
          <w:sz w:val="32"/>
          <w:szCs w:val="32"/>
          <w:lang w:val="en-US"/>
        </w:rPr>
      </w:pPr>
    </w:p>
    <w:p w14:paraId="32128454" w14:textId="5395F718" w:rsidR="001749D2" w:rsidRDefault="001749D2" w:rsidP="001749D2">
      <w:pPr>
        <w:keepNext/>
        <w:widowControl w:val="0"/>
        <w:jc w:val="center"/>
        <w:rPr>
          <w:b/>
          <w:sz w:val="32"/>
          <w:szCs w:val="32"/>
        </w:rPr>
      </w:pPr>
      <w:r>
        <w:rPr>
          <w:b/>
          <w:sz w:val="32"/>
          <w:szCs w:val="32"/>
        </w:rPr>
        <w:t xml:space="preserve">Plaatsing </w:t>
      </w:r>
      <w:r>
        <w:rPr>
          <w:b/>
          <w:sz w:val="32"/>
          <w:szCs w:val="32"/>
        </w:rPr>
        <w:t>gedichtenvlaggen</w:t>
      </w:r>
      <w:r>
        <w:rPr>
          <w:sz w:val="32"/>
          <w:szCs w:val="32"/>
        </w:rPr>
        <w:t xml:space="preserve"> </w:t>
      </w:r>
      <w:r w:rsidRPr="00845050">
        <w:rPr>
          <w:b/>
          <w:sz w:val="32"/>
          <w:szCs w:val="32"/>
        </w:rPr>
        <w:t>gedichtenroute 202</w:t>
      </w:r>
      <w:r>
        <w:rPr>
          <w:b/>
          <w:sz w:val="32"/>
          <w:szCs w:val="32"/>
        </w:rPr>
        <w:t>6</w:t>
      </w:r>
    </w:p>
    <w:p w14:paraId="0B6B5E54" w14:textId="77777777" w:rsidR="001749D2" w:rsidRPr="00E7098A" w:rsidRDefault="001749D2" w:rsidP="001749D2">
      <w:pPr>
        <w:keepNext/>
        <w:widowControl w:val="0"/>
        <w:jc w:val="center"/>
        <w:rPr>
          <w:sz w:val="32"/>
          <w:szCs w:val="32"/>
        </w:rPr>
      </w:pPr>
    </w:p>
    <w:p w14:paraId="310E6324" w14:textId="77777777" w:rsidR="001749D2" w:rsidRDefault="001749D2" w:rsidP="001749D2">
      <w:pPr>
        <w:jc w:val="center"/>
      </w:pPr>
      <w:r w:rsidRPr="00AF57C3">
        <w:rPr>
          <w:noProof/>
          <w:lang w:val="en-US"/>
        </w:rPr>
        <w:drawing>
          <wp:inline distT="0" distB="0" distL="0" distR="0" wp14:anchorId="140C489C" wp14:editId="364A5660">
            <wp:extent cx="3208020" cy="4358640"/>
            <wp:effectExtent l="19050" t="19050" r="11430" b="2286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8020" cy="4358640"/>
                    </a:xfrm>
                    <a:prstGeom prst="rect">
                      <a:avLst/>
                    </a:prstGeom>
                    <a:noFill/>
                    <a:ln w="3175" cmpd="sng">
                      <a:solidFill>
                        <a:srgbClr val="000000"/>
                      </a:solidFill>
                      <a:miter lim="800000"/>
                      <a:headEnd/>
                      <a:tailEnd/>
                    </a:ln>
                    <a:effectLst/>
                  </pic:spPr>
                </pic:pic>
              </a:graphicData>
            </a:graphic>
          </wp:inline>
        </w:drawing>
      </w:r>
    </w:p>
    <w:p w14:paraId="0FFE3B21" w14:textId="77777777" w:rsidR="001749D2" w:rsidRDefault="001749D2" w:rsidP="001749D2"/>
    <w:p w14:paraId="272F110E" w14:textId="77777777" w:rsidR="001749D2" w:rsidRDefault="001749D2" w:rsidP="001749D2"/>
    <w:p w14:paraId="53AE20C9" w14:textId="77777777" w:rsidR="001749D2" w:rsidRDefault="001749D2" w:rsidP="001749D2">
      <w:pPr>
        <w:tabs>
          <w:tab w:val="left" w:pos="284"/>
          <w:tab w:val="left" w:pos="567"/>
          <w:tab w:val="left" w:pos="851"/>
          <w:tab w:val="left" w:pos="4820"/>
          <w:tab w:val="left" w:pos="5103"/>
        </w:tabs>
        <w:spacing w:line="480" w:lineRule="auto"/>
        <w:rPr>
          <w:rFonts w:ascii="Georgia" w:hAnsi="Georgia" w:cs="Georgia"/>
          <w:sz w:val="22"/>
          <w:szCs w:val="22"/>
        </w:rPr>
      </w:pPr>
      <w:r>
        <w:tab/>
      </w:r>
      <w:r>
        <w:rPr>
          <w:rFonts w:ascii="Georgia" w:hAnsi="Georgia" w:cs="Georgia"/>
          <w:sz w:val="22"/>
          <w:szCs w:val="22"/>
        </w:rPr>
        <w:t>1.</w:t>
      </w:r>
      <w:r>
        <w:rPr>
          <w:rFonts w:ascii="Georgia" w:hAnsi="Georgia" w:cs="Georgia"/>
          <w:sz w:val="22"/>
          <w:szCs w:val="22"/>
        </w:rPr>
        <w:tab/>
        <w:t>Mariapark</w:t>
      </w:r>
      <w:r>
        <w:rPr>
          <w:rFonts w:ascii="Georgia" w:hAnsi="Georgia" w:cs="Georgia"/>
          <w:sz w:val="22"/>
          <w:szCs w:val="22"/>
        </w:rPr>
        <w:tab/>
        <w:t>6.</w:t>
      </w:r>
      <w:r>
        <w:rPr>
          <w:rFonts w:ascii="Georgia" w:hAnsi="Georgia" w:cs="Georgia"/>
          <w:sz w:val="22"/>
          <w:szCs w:val="22"/>
        </w:rPr>
        <w:tab/>
        <w:t>Voet Konijnenberg</w:t>
      </w:r>
    </w:p>
    <w:p w14:paraId="5A2CA748" w14:textId="77777777" w:rsidR="001749D2" w:rsidRDefault="001749D2" w:rsidP="001749D2">
      <w:pPr>
        <w:tabs>
          <w:tab w:val="left" w:pos="284"/>
          <w:tab w:val="left" w:pos="567"/>
          <w:tab w:val="left" w:pos="851"/>
          <w:tab w:val="left" w:pos="4820"/>
          <w:tab w:val="left" w:pos="5103"/>
        </w:tabs>
        <w:spacing w:line="480" w:lineRule="auto"/>
        <w:rPr>
          <w:rFonts w:ascii="Georgia" w:hAnsi="Georgia" w:cs="Georgia"/>
          <w:sz w:val="22"/>
          <w:szCs w:val="22"/>
        </w:rPr>
      </w:pPr>
      <w:r>
        <w:rPr>
          <w:rFonts w:ascii="Georgia" w:hAnsi="Georgia" w:cs="Georgia"/>
          <w:sz w:val="22"/>
          <w:szCs w:val="22"/>
        </w:rPr>
        <w:tab/>
        <w:t>2.</w:t>
      </w:r>
      <w:r>
        <w:rPr>
          <w:rFonts w:ascii="Georgia" w:hAnsi="Georgia" w:cs="Georgia"/>
          <w:sz w:val="22"/>
          <w:szCs w:val="22"/>
        </w:rPr>
        <w:tab/>
        <w:t>Kerk O.-L.-Vrouw – graf Adriaen Ghys</w:t>
      </w:r>
      <w:r>
        <w:rPr>
          <w:rFonts w:ascii="Georgia" w:hAnsi="Georgia" w:cs="Georgia"/>
          <w:sz w:val="22"/>
          <w:szCs w:val="22"/>
        </w:rPr>
        <w:tab/>
        <w:t>7.</w:t>
      </w:r>
      <w:r>
        <w:rPr>
          <w:rFonts w:ascii="Georgia" w:hAnsi="Georgia" w:cs="Georgia"/>
          <w:sz w:val="22"/>
          <w:szCs w:val="22"/>
        </w:rPr>
        <w:tab/>
        <w:t>Kapel Konijnenberg</w:t>
      </w:r>
    </w:p>
    <w:p w14:paraId="7E1A58A8" w14:textId="77777777" w:rsidR="001749D2" w:rsidRDefault="001749D2" w:rsidP="001749D2">
      <w:pPr>
        <w:tabs>
          <w:tab w:val="left" w:pos="284"/>
          <w:tab w:val="left" w:pos="567"/>
          <w:tab w:val="left" w:pos="851"/>
          <w:tab w:val="left" w:pos="4820"/>
          <w:tab w:val="left" w:pos="5103"/>
        </w:tabs>
        <w:spacing w:line="480" w:lineRule="auto"/>
        <w:rPr>
          <w:rFonts w:ascii="Georgia" w:hAnsi="Georgia" w:cs="Georgia"/>
          <w:sz w:val="22"/>
          <w:szCs w:val="22"/>
        </w:rPr>
      </w:pPr>
      <w:r>
        <w:rPr>
          <w:rFonts w:ascii="Georgia" w:hAnsi="Georgia" w:cs="Georgia"/>
          <w:sz w:val="22"/>
          <w:szCs w:val="22"/>
        </w:rPr>
        <w:tab/>
        <w:t>3.</w:t>
      </w:r>
      <w:r>
        <w:rPr>
          <w:rFonts w:ascii="Georgia" w:hAnsi="Georgia" w:cs="Georgia"/>
          <w:sz w:val="22"/>
          <w:szCs w:val="22"/>
        </w:rPr>
        <w:tab/>
        <w:t>Gemeentehuis</w:t>
      </w:r>
      <w:r>
        <w:rPr>
          <w:rFonts w:ascii="Georgia" w:hAnsi="Georgia" w:cs="Georgia"/>
          <w:sz w:val="22"/>
          <w:szCs w:val="22"/>
        </w:rPr>
        <w:tab/>
        <w:t>8.</w:t>
      </w:r>
      <w:r>
        <w:rPr>
          <w:rFonts w:ascii="Georgia" w:hAnsi="Georgia" w:cs="Georgia"/>
          <w:sz w:val="22"/>
          <w:szCs w:val="22"/>
        </w:rPr>
        <w:tab/>
        <w:t>Kruispunt  Bergstraat - Konijnenbergpad</w:t>
      </w:r>
    </w:p>
    <w:p w14:paraId="53C82DA0" w14:textId="77777777" w:rsidR="001749D2" w:rsidRDefault="001749D2" w:rsidP="001749D2">
      <w:pPr>
        <w:tabs>
          <w:tab w:val="left" w:pos="284"/>
          <w:tab w:val="left" w:pos="567"/>
          <w:tab w:val="left" w:pos="851"/>
          <w:tab w:val="left" w:pos="4820"/>
          <w:tab w:val="left" w:pos="5103"/>
        </w:tabs>
        <w:spacing w:line="480" w:lineRule="auto"/>
        <w:rPr>
          <w:rFonts w:ascii="Georgia" w:hAnsi="Georgia" w:cs="Georgia"/>
          <w:sz w:val="22"/>
          <w:szCs w:val="22"/>
        </w:rPr>
      </w:pPr>
      <w:r>
        <w:rPr>
          <w:rFonts w:ascii="Georgia" w:hAnsi="Georgia" w:cs="Georgia"/>
          <w:sz w:val="22"/>
          <w:szCs w:val="22"/>
        </w:rPr>
        <w:tab/>
        <w:t>4.</w:t>
      </w:r>
      <w:r>
        <w:rPr>
          <w:rFonts w:ascii="Georgia" w:hAnsi="Georgia" w:cs="Georgia"/>
          <w:sz w:val="22"/>
          <w:szCs w:val="22"/>
        </w:rPr>
        <w:tab/>
        <w:t>Kerkhof</w:t>
      </w:r>
      <w:r>
        <w:rPr>
          <w:rFonts w:ascii="Georgia" w:hAnsi="Georgia" w:cs="Georgia"/>
          <w:sz w:val="22"/>
          <w:szCs w:val="22"/>
        </w:rPr>
        <w:tab/>
        <w:t>9.</w:t>
      </w:r>
      <w:r>
        <w:rPr>
          <w:rFonts w:ascii="Georgia" w:hAnsi="Georgia" w:cs="Georgia"/>
          <w:sz w:val="22"/>
          <w:szCs w:val="22"/>
        </w:rPr>
        <w:tab/>
        <w:t>Huis Van Hemeldonck - “Berk en Brem”</w:t>
      </w:r>
    </w:p>
    <w:p w14:paraId="4B72DAC0" w14:textId="671E7185" w:rsidR="00D51A52" w:rsidRPr="001749D2" w:rsidRDefault="001749D2" w:rsidP="001749D2">
      <w:pPr>
        <w:tabs>
          <w:tab w:val="left" w:pos="284"/>
          <w:tab w:val="left" w:pos="567"/>
          <w:tab w:val="left" w:pos="851"/>
          <w:tab w:val="left" w:pos="4820"/>
          <w:tab w:val="left" w:pos="5103"/>
        </w:tabs>
        <w:spacing w:line="480" w:lineRule="auto"/>
      </w:pPr>
      <w:r>
        <w:rPr>
          <w:rFonts w:ascii="Georgia" w:hAnsi="Georgia" w:cs="Georgia"/>
          <w:sz w:val="22"/>
          <w:szCs w:val="22"/>
        </w:rPr>
        <w:tab/>
        <w:t>5. Kruispunt   Bolk - Bergakker</w:t>
      </w:r>
      <w:r>
        <w:rPr>
          <w:rFonts w:ascii="Georgia" w:hAnsi="Georgia" w:cs="Georgia"/>
          <w:sz w:val="22"/>
          <w:szCs w:val="22"/>
        </w:rPr>
        <w:tab/>
        <w:t>10.Verkeerslichten</w:t>
      </w:r>
    </w:p>
    <w:sectPr w:rsidR="00D51A52" w:rsidRPr="001749D2" w:rsidSect="001A401F">
      <w:footerReference w:type="default" r:id="rId10"/>
      <w:pgSz w:w="11906" w:h="16838"/>
      <w:pgMar w:top="426"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D5E0" w14:textId="77777777" w:rsidR="0096078C" w:rsidRDefault="0096078C">
      <w:r>
        <w:separator/>
      </w:r>
    </w:p>
  </w:endnote>
  <w:endnote w:type="continuationSeparator" w:id="0">
    <w:p w14:paraId="3DD7DBD2" w14:textId="77777777" w:rsidR="0096078C" w:rsidRDefault="0096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F536" w14:textId="77777777" w:rsidR="00FA3DD1" w:rsidRDefault="00FA3DD1" w:rsidP="00FA3DD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8021" w14:textId="77777777" w:rsidR="0096078C" w:rsidRDefault="0096078C">
      <w:r>
        <w:separator/>
      </w:r>
    </w:p>
  </w:footnote>
  <w:footnote w:type="continuationSeparator" w:id="0">
    <w:p w14:paraId="3AF814DB" w14:textId="77777777" w:rsidR="0096078C" w:rsidRDefault="00960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05D77"/>
    <w:multiLevelType w:val="multilevel"/>
    <w:tmpl w:val="BC3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00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A"/>
    <w:rsid w:val="00025658"/>
    <w:rsid w:val="00052D4C"/>
    <w:rsid w:val="00080C6A"/>
    <w:rsid w:val="000A1112"/>
    <w:rsid w:val="000B625E"/>
    <w:rsid w:val="000E3470"/>
    <w:rsid w:val="000E6144"/>
    <w:rsid w:val="000F2221"/>
    <w:rsid w:val="000F4548"/>
    <w:rsid w:val="00103D23"/>
    <w:rsid w:val="0012531C"/>
    <w:rsid w:val="001749D2"/>
    <w:rsid w:val="00191D8A"/>
    <w:rsid w:val="001A401F"/>
    <w:rsid w:val="001C6E1F"/>
    <w:rsid w:val="002252CC"/>
    <w:rsid w:val="002302F3"/>
    <w:rsid w:val="00240431"/>
    <w:rsid w:val="00253A70"/>
    <w:rsid w:val="002777EB"/>
    <w:rsid w:val="002859C6"/>
    <w:rsid w:val="0028787F"/>
    <w:rsid w:val="00294C13"/>
    <w:rsid w:val="002D0CDA"/>
    <w:rsid w:val="002D1D97"/>
    <w:rsid w:val="002F0103"/>
    <w:rsid w:val="002F3646"/>
    <w:rsid w:val="002F3AAB"/>
    <w:rsid w:val="00323B2F"/>
    <w:rsid w:val="00424E99"/>
    <w:rsid w:val="00457EF5"/>
    <w:rsid w:val="004A5414"/>
    <w:rsid w:val="004D0A62"/>
    <w:rsid w:val="00503426"/>
    <w:rsid w:val="0053603A"/>
    <w:rsid w:val="0054431D"/>
    <w:rsid w:val="00575772"/>
    <w:rsid w:val="005B3F7F"/>
    <w:rsid w:val="005B602A"/>
    <w:rsid w:val="005C29FE"/>
    <w:rsid w:val="005F4E5C"/>
    <w:rsid w:val="0060066C"/>
    <w:rsid w:val="00601CAA"/>
    <w:rsid w:val="0060497A"/>
    <w:rsid w:val="00613DCD"/>
    <w:rsid w:val="0067707C"/>
    <w:rsid w:val="00680736"/>
    <w:rsid w:val="00701494"/>
    <w:rsid w:val="00715935"/>
    <w:rsid w:val="0074070E"/>
    <w:rsid w:val="00790A45"/>
    <w:rsid w:val="007A50E5"/>
    <w:rsid w:val="007B6C90"/>
    <w:rsid w:val="007C620A"/>
    <w:rsid w:val="007F78E7"/>
    <w:rsid w:val="007F7A6E"/>
    <w:rsid w:val="0080195E"/>
    <w:rsid w:val="00821DF4"/>
    <w:rsid w:val="008241DE"/>
    <w:rsid w:val="00844BEE"/>
    <w:rsid w:val="008836C4"/>
    <w:rsid w:val="008C49EC"/>
    <w:rsid w:val="00946BA8"/>
    <w:rsid w:val="0096078C"/>
    <w:rsid w:val="009769F4"/>
    <w:rsid w:val="009A70C7"/>
    <w:rsid w:val="009F586D"/>
    <w:rsid w:val="00A43019"/>
    <w:rsid w:val="00A67493"/>
    <w:rsid w:val="00A70C05"/>
    <w:rsid w:val="00A737F8"/>
    <w:rsid w:val="00A80622"/>
    <w:rsid w:val="00A85268"/>
    <w:rsid w:val="00A97302"/>
    <w:rsid w:val="00AC0030"/>
    <w:rsid w:val="00AC6AED"/>
    <w:rsid w:val="00AF1C73"/>
    <w:rsid w:val="00B322C5"/>
    <w:rsid w:val="00B47201"/>
    <w:rsid w:val="00B83DF1"/>
    <w:rsid w:val="00BB69F6"/>
    <w:rsid w:val="00BC6208"/>
    <w:rsid w:val="00BE7C81"/>
    <w:rsid w:val="00C15014"/>
    <w:rsid w:val="00C201E0"/>
    <w:rsid w:val="00C404C0"/>
    <w:rsid w:val="00C410FA"/>
    <w:rsid w:val="00C70760"/>
    <w:rsid w:val="00CA5A26"/>
    <w:rsid w:val="00CE47D8"/>
    <w:rsid w:val="00D2709A"/>
    <w:rsid w:val="00D51A52"/>
    <w:rsid w:val="00D54B1F"/>
    <w:rsid w:val="00D83818"/>
    <w:rsid w:val="00DB42CA"/>
    <w:rsid w:val="00DE499A"/>
    <w:rsid w:val="00DF5E9B"/>
    <w:rsid w:val="00E0225B"/>
    <w:rsid w:val="00E22345"/>
    <w:rsid w:val="00E3059C"/>
    <w:rsid w:val="00E608E9"/>
    <w:rsid w:val="00E7098A"/>
    <w:rsid w:val="00EE0D43"/>
    <w:rsid w:val="00EE6543"/>
    <w:rsid w:val="00F12901"/>
    <w:rsid w:val="00F339BC"/>
    <w:rsid w:val="00F34664"/>
    <w:rsid w:val="00F42324"/>
    <w:rsid w:val="00F45BF8"/>
    <w:rsid w:val="00F6429A"/>
    <w:rsid w:val="00F9747A"/>
    <w:rsid w:val="00F975BC"/>
    <w:rsid w:val="00FA3DD1"/>
    <w:rsid w:val="00FB3DC7"/>
    <w:rsid w:val="00FD7246"/>
    <w:rsid w:val="00FE53BC"/>
    <w:rsid w:val="00FF1922"/>
    <w:rsid w:val="00FF59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C511"/>
  <w15:chartTrackingRefBased/>
  <w15:docId w15:val="{9F732702-08EB-4859-B486-93E0305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4664"/>
    <w:rPr>
      <w:rFonts w:ascii="Arial" w:hAnsi="Arial" w:cs="Arial"/>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A3DD1"/>
    <w:pPr>
      <w:tabs>
        <w:tab w:val="center" w:pos="4536"/>
        <w:tab w:val="right" w:pos="9072"/>
      </w:tabs>
    </w:pPr>
  </w:style>
  <w:style w:type="paragraph" w:styleId="Voettekst">
    <w:name w:val="footer"/>
    <w:basedOn w:val="Standaard"/>
    <w:rsid w:val="00FA3DD1"/>
    <w:pPr>
      <w:tabs>
        <w:tab w:val="center" w:pos="4536"/>
        <w:tab w:val="right" w:pos="9072"/>
      </w:tabs>
    </w:pPr>
  </w:style>
  <w:style w:type="character" w:customStyle="1" w:styleId="object">
    <w:name w:val="object"/>
    <w:basedOn w:val="Standaardalinea-lettertype"/>
    <w:rsid w:val="00FF1922"/>
  </w:style>
  <w:style w:type="character" w:styleId="Hyperlink">
    <w:name w:val="Hyperlink"/>
    <w:uiPriority w:val="99"/>
    <w:unhideWhenUsed/>
    <w:rsid w:val="00FF1922"/>
    <w:rPr>
      <w:color w:val="0000FF"/>
      <w:u w:val="single"/>
    </w:rPr>
  </w:style>
  <w:style w:type="character" w:styleId="Nadruk">
    <w:name w:val="Emphasis"/>
    <w:uiPriority w:val="20"/>
    <w:qFormat/>
    <w:rsid w:val="00FF1922"/>
    <w:rPr>
      <w:i/>
      <w:iCs/>
    </w:rPr>
  </w:style>
  <w:style w:type="paragraph" w:styleId="Normaalweb">
    <w:name w:val="Normal (Web)"/>
    <w:basedOn w:val="Standaard"/>
    <w:rsid w:val="00A85268"/>
    <w:pPr>
      <w:suppressAutoHyphens/>
      <w:spacing w:before="280" w:after="119"/>
    </w:pPr>
    <w:rPr>
      <w:rFonts w:ascii="Times New Roman" w:eastAsia="Calibri" w:hAnsi="Times New Roman" w:cs="Times New Roman"/>
      <w:color w:val="000000"/>
      <w:sz w:val="24"/>
      <w:szCs w:val="24"/>
      <w:lang w:val="nl-BE" w:eastAsia="zh-CN"/>
    </w:rPr>
  </w:style>
  <w:style w:type="paragraph" w:styleId="Lijstalinea">
    <w:name w:val="List Paragraph"/>
    <w:basedOn w:val="Standaard"/>
    <w:uiPriority w:val="34"/>
    <w:qFormat/>
    <w:rsid w:val="00A85268"/>
    <w:pPr>
      <w:spacing w:before="100" w:after="200" w:line="276" w:lineRule="auto"/>
      <w:ind w:left="720"/>
      <w:contextualSpacing/>
    </w:pPr>
    <w:rPr>
      <w:rFonts w:ascii="Calibri" w:hAnsi="Calibri" w:cs="Times New Roman"/>
      <w:lang w:val="nl-BE" w:eastAsia="en-US"/>
    </w:rPr>
  </w:style>
  <w:style w:type="character" w:styleId="Onopgelostemelding">
    <w:name w:val="Unresolved Mention"/>
    <w:uiPriority w:val="99"/>
    <w:semiHidden/>
    <w:unhideWhenUsed/>
    <w:rsid w:val="00FE53BC"/>
    <w:rPr>
      <w:color w:val="605E5C"/>
      <w:shd w:val="clear" w:color="auto" w:fill="E1DFDD"/>
    </w:rPr>
  </w:style>
  <w:style w:type="paragraph" w:styleId="Revisie">
    <w:name w:val="Revision"/>
    <w:hidden/>
    <w:uiPriority w:val="99"/>
    <w:semiHidden/>
    <w:rsid w:val="000E3470"/>
    <w:rPr>
      <w:rFonts w:ascii="Arial" w:hAnsi="Arial" w:cs="Arial"/>
      <w:lang w:val="nl-NL" w:eastAsia="nl-NL"/>
    </w:rPr>
  </w:style>
  <w:style w:type="character" w:styleId="GevolgdeHyperlink">
    <w:name w:val="FollowedHyperlink"/>
    <w:basedOn w:val="Standaardalinea-lettertype"/>
    <w:rsid w:val="00BB69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80834">
      <w:bodyDiv w:val="1"/>
      <w:marLeft w:val="0"/>
      <w:marRight w:val="0"/>
      <w:marTop w:val="0"/>
      <w:marBottom w:val="0"/>
      <w:divBdr>
        <w:top w:val="none" w:sz="0" w:space="0" w:color="auto"/>
        <w:left w:val="none" w:sz="0" w:space="0" w:color="auto"/>
        <w:bottom w:val="none" w:sz="0" w:space="0" w:color="auto"/>
        <w:right w:val="none" w:sz="0" w:space="0" w:color="auto"/>
      </w:divBdr>
    </w:div>
    <w:div w:id="1585992525">
      <w:bodyDiv w:val="1"/>
      <w:marLeft w:val="0"/>
      <w:marRight w:val="0"/>
      <w:marTop w:val="0"/>
      <w:marBottom w:val="0"/>
      <w:divBdr>
        <w:top w:val="none" w:sz="0" w:space="0" w:color="auto"/>
        <w:left w:val="none" w:sz="0" w:space="0" w:color="auto"/>
        <w:bottom w:val="none" w:sz="0" w:space="0" w:color="auto"/>
        <w:right w:val="none" w:sz="0" w:space="0" w:color="auto"/>
      </w:divBdr>
    </w:div>
    <w:div w:id="16231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Vosselaar</vt:lpstr>
    </vt:vector>
  </TitlesOfParts>
  <Company/>
  <LinksUpToDate>false</LinksUpToDate>
  <CharactersWithSpaces>3066</CharactersWithSpaces>
  <SharedDoc>false</SharedDoc>
  <HLinks>
    <vt:vector size="6" baseType="variant">
      <vt:variant>
        <vt:i4>1900570</vt:i4>
      </vt:variant>
      <vt:variant>
        <vt:i4>0</vt:i4>
      </vt:variant>
      <vt:variant>
        <vt:i4>0</vt:i4>
      </vt:variant>
      <vt:variant>
        <vt:i4>5</vt:i4>
      </vt:variant>
      <vt:variant>
        <vt:lpwstr>http://reservaties.vosselaar.be/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Vosselaar</dc:title>
  <dc:subject/>
  <dc:creator>WINDOWS</dc:creator>
  <cp:keywords/>
  <dc:description/>
  <cp:lastModifiedBy>so1611635 so1611635</cp:lastModifiedBy>
  <cp:revision>6</cp:revision>
  <cp:lastPrinted>2008-01-10T17:46:00Z</cp:lastPrinted>
  <dcterms:created xsi:type="dcterms:W3CDTF">2026-05-28T08:40:00Z</dcterms:created>
  <dcterms:modified xsi:type="dcterms:W3CDTF">2026-05-28T08:48:00Z</dcterms:modified>
</cp:coreProperties>
</file>