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5E2B" w14:textId="77777777" w:rsidR="00335CC2" w:rsidRDefault="00335CC2" w:rsidP="00386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LICHTMISWANDELING </w:t>
      </w:r>
    </w:p>
    <w:p w14:paraId="583D78F4" w14:textId="77777777" w:rsidR="00386F56" w:rsidRPr="003C3AE6" w:rsidRDefault="00335CC2" w:rsidP="00386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nav herdenking 225 jaar Boerenkrijg 1798 </w:t>
      </w:r>
    </w:p>
    <w:p w14:paraId="4956009B" w14:textId="77777777" w:rsidR="00386F56" w:rsidRDefault="00386F56" w:rsidP="00031663">
      <w:pPr>
        <w:ind w:right="72"/>
      </w:pPr>
    </w:p>
    <w:p w14:paraId="03621D98" w14:textId="77777777" w:rsidR="00B61863" w:rsidRPr="00335CC2" w:rsidRDefault="00386F56" w:rsidP="00031663">
      <w:pPr>
        <w:ind w:right="72"/>
        <w:rPr>
          <w:lang w:val="nl-BE"/>
        </w:rPr>
      </w:pPr>
      <w:r w:rsidRPr="00D4221A">
        <w:rPr>
          <w:rFonts w:ascii="Calibri" w:hAnsi="Calibri" w:cs="Calibri"/>
        </w:rPr>
        <w:t xml:space="preserve"> </w:t>
      </w:r>
    </w:p>
    <w:p w14:paraId="6615F72E" w14:textId="77777777" w:rsidR="0079169F" w:rsidRPr="00335CC2" w:rsidRDefault="00335CC2" w:rsidP="00386F56">
      <w:pPr>
        <w:pStyle w:val="Kop1"/>
        <w:spacing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Beste </w:t>
      </w:r>
      <w:r w:rsidR="00FB4B9D" w:rsidRPr="00335CC2">
        <w:rPr>
          <w:rFonts w:ascii="Times New Roman" w:hAnsi="Times New Roman"/>
          <w:b w:val="0"/>
          <w:color w:val="auto"/>
        </w:rPr>
        <w:t>D</w:t>
      </w:r>
      <w:r w:rsidR="00386F56" w:rsidRPr="00335CC2">
        <w:rPr>
          <w:rFonts w:ascii="Times New Roman" w:hAnsi="Times New Roman"/>
          <w:b w:val="0"/>
          <w:color w:val="auto"/>
        </w:rPr>
        <w:t xml:space="preserve">avidsfondsliefhebbers, </w:t>
      </w:r>
    </w:p>
    <w:p w14:paraId="73B88AEE" w14:textId="77777777" w:rsidR="00386F56" w:rsidRPr="00335CC2" w:rsidRDefault="00386F56" w:rsidP="00386F56"/>
    <w:p w14:paraId="09B6C9E5" w14:textId="77777777" w:rsidR="00B61863" w:rsidRDefault="00335CC2" w:rsidP="00386F56">
      <w:r>
        <w:t xml:space="preserve">De </w:t>
      </w:r>
      <w:r w:rsidRPr="00CC08C8">
        <w:rPr>
          <w:b/>
        </w:rPr>
        <w:t>Boerenkrijg</w:t>
      </w:r>
      <w:r>
        <w:t xml:space="preserve"> is en blijft een thema dat de gemoederen beroerd. Ideaal om grote romantische verhalen aan vast te hangen. </w:t>
      </w:r>
      <w:r w:rsidR="0093748C">
        <w:t>Maar ook een stukje eigen (Wase)</w:t>
      </w:r>
      <w:r>
        <w:t xml:space="preserve"> geschiedenis dat effectief heeft plaatsgevonden. </w:t>
      </w:r>
    </w:p>
    <w:p w14:paraId="446C0C5D" w14:textId="77777777" w:rsidR="00335CC2" w:rsidRDefault="00335CC2" w:rsidP="00386F56"/>
    <w:p w14:paraId="00233224" w14:textId="77777777" w:rsidR="0093748C" w:rsidRDefault="00335CC2" w:rsidP="00386F56">
      <w:r>
        <w:t xml:space="preserve">Het hele Waasland was betrokken : De Klinge, Sinaai, Kemzeke, </w:t>
      </w:r>
      <w:r w:rsidR="0093748C">
        <w:t xml:space="preserve">Sint-Pauwels. Maar zonder overdrijven mogen we Haasdonk als het Wase Boerenkrijgdorp bij uitstek bestempelen. </w:t>
      </w:r>
    </w:p>
    <w:p w14:paraId="61474733" w14:textId="77777777" w:rsidR="0093748C" w:rsidRDefault="0093748C" w:rsidP="00386F56"/>
    <w:p w14:paraId="06834B3F" w14:textId="77777777" w:rsidR="0093748C" w:rsidRDefault="0093748C" w:rsidP="00386F56">
      <w:r>
        <w:t xml:space="preserve">Als opwarmer voor de vele feestelijkheden </w:t>
      </w:r>
      <w:r w:rsidR="009D50E4">
        <w:t xml:space="preserve">die </w:t>
      </w:r>
      <w:r>
        <w:t>ongetwijfeld in het najaar</w:t>
      </w:r>
      <w:r w:rsidR="009D50E4">
        <w:t xml:space="preserve"> van 2023</w:t>
      </w:r>
      <w:r>
        <w:t xml:space="preserve"> zullen plaatsvinden, nodigen wij jullie uit </w:t>
      </w:r>
      <w:r w:rsidR="009D50E4">
        <w:t>om al eens de beentjes te strekken in het prachtige heidegebied tussen Haasdonk en Sint-Niklaas : de plaats waa</w:t>
      </w:r>
      <w:r w:rsidR="009479FA">
        <w:t>r eind 1799 het drama van Tassijn</w:t>
      </w:r>
      <w:r w:rsidR="009D50E4">
        <w:t xml:space="preserve">s zich heeft voltrokken. </w:t>
      </w:r>
    </w:p>
    <w:p w14:paraId="75EA57F8" w14:textId="77777777" w:rsidR="009D50E4" w:rsidRDefault="009D50E4" w:rsidP="00386F56"/>
    <w:p w14:paraId="3A3DCC1D" w14:textId="77777777" w:rsidR="009D50E4" w:rsidRDefault="009D50E4" w:rsidP="00386F56">
      <w:r>
        <w:t xml:space="preserve">Bij Heikapel kan je dan even op adem komen bij een fruitsap </w:t>
      </w:r>
      <w:r w:rsidR="009479FA">
        <w:t xml:space="preserve">(voor de kinderen) en </w:t>
      </w:r>
      <w:r>
        <w:t>jenevertje. Om zo terug de weg te hervatten via het f</w:t>
      </w:r>
      <w:r w:rsidR="00850971">
        <w:t>ort van Haasdonk, een relict uit</w:t>
      </w:r>
      <w:r>
        <w:t xml:space="preserve"> een andere oorlog.</w:t>
      </w:r>
    </w:p>
    <w:p w14:paraId="6FCC5AA9" w14:textId="77777777" w:rsidR="008B3CA1" w:rsidRDefault="008B3CA1" w:rsidP="00386F56"/>
    <w:p w14:paraId="0DBEF557" w14:textId="77777777" w:rsidR="008B3CA1" w:rsidRDefault="008B3CA1" w:rsidP="00386F56">
      <w:r>
        <w:t>Daarna verwachten we jullie in de polyzaal, waar we jullie verwennen met een pannenkoek en koffie of thee.</w:t>
      </w:r>
    </w:p>
    <w:p w14:paraId="71D6CC77" w14:textId="77777777" w:rsidR="00335CC2" w:rsidRPr="00335CC2" w:rsidRDefault="0093748C" w:rsidP="00335CC2">
      <w:pPr>
        <w:rPr>
          <w:sz w:val="21"/>
          <w:szCs w:val="21"/>
          <w:lang w:val="nl-BE" w:eastAsia="en-US"/>
        </w:rPr>
      </w:pPr>
      <w:r>
        <w:t xml:space="preserve"> </w:t>
      </w:r>
    </w:p>
    <w:p w14:paraId="586EE478" w14:textId="77777777" w:rsidR="0001678C" w:rsidRPr="00335CC2" w:rsidRDefault="0093748C" w:rsidP="0093748C">
      <w:pPr>
        <w:jc w:val="center"/>
        <w:rPr>
          <w:lang w:val="nl-BE"/>
        </w:rPr>
      </w:pPr>
      <w:r w:rsidRPr="0093748C">
        <w:rPr>
          <w:lang w:val="nl-BE"/>
        </w:rPr>
        <w:pict w14:anchorId="6BC2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86pt">
            <v:imagedata r:id="rId5" o:title="tassijnskruis"/>
          </v:shape>
        </w:pict>
      </w:r>
    </w:p>
    <w:p w14:paraId="313FB785" w14:textId="77777777" w:rsidR="00B61863" w:rsidRDefault="00B61863" w:rsidP="00386F56"/>
    <w:p w14:paraId="747040AE" w14:textId="77777777" w:rsidR="00B61863" w:rsidRPr="008B3CA1" w:rsidRDefault="008B3CA1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Hiervoor nodigen we jullie</w:t>
      </w:r>
      <w:r w:rsidR="00E34C48">
        <w:t xml:space="preserve"> </w:t>
      </w:r>
      <w:r>
        <w:t xml:space="preserve">graag </w:t>
      </w:r>
      <w:r w:rsidR="00E34C48">
        <w:t>uit</w:t>
      </w:r>
      <w:r>
        <w:t xml:space="preserve"> op </w:t>
      </w:r>
      <w:r w:rsidR="009E6E6D">
        <w:rPr>
          <w:b/>
        </w:rPr>
        <w:t xml:space="preserve">zondag </w:t>
      </w:r>
      <w:r w:rsidR="00335CC2">
        <w:rPr>
          <w:b/>
        </w:rPr>
        <w:t>5 februari</w:t>
      </w:r>
      <w:r w:rsidR="00B61863" w:rsidRPr="00B61863">
        <w:rPr>
          <w:b/>
        </w:rPr>
        <w:t xml:space="preserve"> 20</w:t>
      </w:r>
      <w:r w:rsidR="009E6E6D">
        <w:rPr>
          <w:b/>
        </w:rPr>
        <w:t>2</w:t>
      </w:r>
      <w:r w:rsidR="00335CC2">
        <w:rPr>
          <w:b/>
        </w:rPr>
        <w:t>3</w:t>
      </w:r>
      <w:r w:rsidR="00B61863">
        <w:t xml:space="preserve">, </w:t>
      </w:r>
      <w:r w:rsidR="00E34C48">
        <w:rPr>
          <w:b/>
        </w:rPr>
        <w:t>Pastoor Verwilghenplein</w:t>
      </w:r>
      <w:r w:rsidR="0093748C">
        <w:rPr>
          <w:b/>
        </w:rPr>
        <w:t xml:space="preserve"> t</w:t>
      </w:r>
      <w:r w:rsidR="00E34C48">
        <w:rPr>
          <w:b/>
        </w:rPr>
        <w:t xml:space="preserve">e Haasdonk </w:t>
      </w:r>
    </w:p>
    <w:p w14:paraId="116E4B79" w14:textId="77777777" w:rsidR="0093748C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F5228F6" w14:textId="77777777" w:rsidR="0093748C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12.00 – 14.00 Inschrijvingen in het Oude gemeentehuis </w:t>
      </w:r>
    </w:p>
    <w:p w14:paraId="1DFA5490" w14:textId="77777777" w:rsidR="008B3CA1" w:rsidRPr="008B3CA1" w:rsidRDefault="008B3CA1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(Wie de korte wandeling doet kan ook later inschrijven in de polyzaal)</w:t>
      </w:r>
    </w:p>
    <w:p w14:paraId="278AE112" w14:textId="77777777" w:rsidR="0093748C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E93154" w14:textId="77777777" w:rsidR="0093748C" w:rsidRPr="00CC08C8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U vertrek hier voor de korte wandeling</w:t>
      </w:r>
      <w:r w:rsidR="008B3CA1">
        <w:rPr>
          <w:b/>
        </w:rPr>
        <w:t xml:space="preserve"> van 2,5 km, of de gewone van 9</w:t>
      </w:r>
      <w:r>
        <w:rPr>
          <w:b/>
        </w:rPr>
        <w:t xml:space="preserve"> km.</w:t>
      </w:r>
      <w:r w:rsidR="00CC08C8">
        <w:rPr>
          <w:b/>
        </w:rPr>
        <w:t xml:space="preserve"> </w:t>
      </w:r>
      <w:r w:rsidR="00CC08C8">
        <w:t>(voor de gedreven stappers kan deze verlengd worden tot 12 km)</w:t>
      </w:r>
    </w:p>
    <w:p w14:paraId="2E16296D" w14:textId="77777777" w:rsidR="0093748C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400022" w14:textId="77777777" w:rsidR="0093748C" w:rsidRDefault="0093748C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13.30 -15.30 : rusten bij Heikap</w:t>
      </w:r>
      <w:r w:rsidR="00CC08C8">
        <w:rPr>
          <w:b/>
        </w:rPr>
        <w:t>el met een jenever of een</w:t>
      </w:r>
      <w:r w:rsidR="00850971">
        <w:rPr>
          <w:b/>
        </w:rPr>
        <w:t xml:space="preserve"> fruitsapje</w:t>
      </w:r>
    </w:p>
    <w:p w14:paraId="6951E168" w14:textId="77777777" w:rsidR="00B61863" w:rsidRDefault="00B61863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413072" w14:textId="77777777" w:rsidR="008B3CA1" w:rsidRDefault="00B61863" w:rsidP="00B24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1863">
        <w:rPr>
          <w:b/>
        </w:rPr>
        <w:lastRenderedPageBreak/>
        <w:t>Vanaf 1</w:t>
      </w:r>
      <w:r w:rsidR="0093748C">
        <w:rPr>
          <w:b/>
        </w:rPr>
        <w:t>5</w:t>
      </w:r>
      <w:r w:rsidRPr="00B61863">
        <w:rPr>
          <w:b/>
        </w:rPr>
        <w:t>.</w:t>
      </w:r>
      <w:r w:rsidR="00757DDB">
        <w:rPr>
          <w:b/>
        </w:rPr>
        <w:t>3</w:t>
      </w:r>
      <w:r w:rsidRPr="00B61863">
        <w:rPr>
          <w:b/>
        </w:rPr>
        <w:t>0</w:t>
      </w:r>
      <w:r>
        <w:t xml:space="preserve"> : </w:t>
      </w:r>
      <w:r w:rsidR="00757DDB">
        <w:t xml:space="preserve"> </w:t>
      </w:r>
      <w:r w:rsidR="00850971">
        <w:t>u wordt verwacht in de polyzaal</w:t>
      </w:r>
      <w:r w:rsidR="00CC08C8">
        <w:t xml:space="preserve"> </w:t>
      </w:r>
      <w:r w:rsidR="0093748C">
        <w:t>van Haasdon</w:t>
      </w:r>
      <w:r w:rsidR="008B3CA1">
        <w:t xml:space="preserve">k, voor een lekkere pannenkoek en koffie, thee </w:t>
      </w:r>
      <w:r w:rsidR="0093748C">
        <w:t xml:space="preserve">of </w:t>
      </w:r>
      <w:r w:rsidR="008B3CA1">
        <w:t xml:space="preserve">frisdrank. </w:t>
      </w:r>
    </w:p>
    <w:p w14:paraId="30EC3AD7" w14:textId="77777777" w:rsidR="00757DDB" w:rsidRDefault="008B3CA1" w:rsidP="00B24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Daarna kan je genieten van </w:t>
      </w:r>
      <w:r w:rsidR="0093748C">
        <w:t>een lokaal straf bier.</w:t>
      </w:r>
      <w:r w:rsidR="00757DDB">
        <w:t xml:space="preserve">  </w:t>
      </w:r>
      <w:r w:rsidR="00757DDB">
        <w:tab/>
      </w:r>
    </w:p>
    <w:p w14:paraId="719A1123" w14:textId="77777777" w:rsidR="008B3CA1" w:rsidRDefault="008B3CA1" w:rsidP="00B24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04D0C" w14:textId="77777777" w:rsidR="008B3CA1" w:rsidRPr="00D236A1" w:rsidRDefault="008B3CA1" w:rsidP="00B24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De bijdrage hiervoor is €5, €3 tot 12 jaar ( inbegrepen zijn wandelbrochure, jenever, fruitsapje, pannenkoek, koffie of thee)</w:t>
      </w:r>
    </w:p>
    <w:p w14:paraId="40E89D66" w14:textId="77777777" w:rsidR="00B61863" w:rsidRDefault="00B61863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EB3C4E" w14:textId="77777777" w:rsidR="00B61863" w:rsidRPr="00386F56" w:rsidRDefault="00B61863" w:rsidP="00B6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1863">
        <w:rPr>
          <w:b/>
        </w:rPr>
        <w:t xml:space="preserve">Einde </w:t>
      </w:r>
      <w:r>
        <w:t>: als de zon ondergaat of opgaat</w:t>
      </w:r>
    </w:p>
    <w:p w14:paraId="7975458A" w14:textId="77777777" w:rsidR="004F3A53" w:rsidRPr="00386F56" w:rsidRDefault="004F3A53" w:rsidP="0079169F"/>
    <w:p w14:paraId="22F9AABB" w14:textId="77777777" w:rsidR="0001678C" w:rsidRDefault="0001678C" w:rsidP="0079169F"/>
    <w:p w14:paraId="5F179B7A" w14:textId="77777777" w:rsidR="00850971" w:rsidRPr="005162ED" w:rsidRDefault="00850971" w:rsidP="0079169F">
      <w:pPr>
        <w:rPr>
          <w:b/>
        </w:rPr>
      </w:pPr>
      <w:r w:rsidRPr="005162ED">
        <w:rPr>
          <w:b/>
        </w:rPr>
        <w:t xml:space="preserve">Graag uw inschrijving </w:t>
      </w:r>
      <w:r w:rsidR="00757DDB" w:rsidRPr="005162ED">
        <w:rPr>
          <w:b/>
        </w:rPr>
        <w:t>via e-post</w:t>
      </w:r>
      <w:r w:rsidRPr="005162ED">
        <w:rPr>
          <w:b/>
        </w:rPr>
        <w:t xml:space="preserve"> </w:t>
      </w:r>
      <w:r w:rsidR="00757DDB" w:rsidRPr="005162ED">
        <w:rPr>
          <w:b/>
        </w:rPr>
        <w:t xml:space="preserve"> naar</w:t>
      </w:r>
      <w:r w:rsidR="0093748C" w:rsidRPr="005162ED">
        <w:rPr>
          <w:b/>
        </w:rPr>
        <w:t xml:space="preserve"> </w:t>
      </w:r>
      <w:hyperlink r:id="rId6" w:history="1">
        <w:r w:rsidRPr="005162ED">
          <w:rPr>
            <w:rStyle w:val="Hyperlink"/>
            <w:b/>
          </w:rPr>
          <w:t>antoine.baert01@gmail.com</w:t>
        </w:r>
      </w:hyperlink>
      <w:r w:rsidRPr="005162ED">
        <w:rPr>
          <w:b/>
        </w:rPr>
        <w:t xml:space="preserve">  </w:t>
      </w:r>
    </w:p>
    <w:p w14:paraId="27B48577" w14:textId="77777777" w:rsidR="00B25DC4" w:rsidRDefault="00850971" w:rsidP="0079169F">
      <w:pPr>
        <w:rPr>
          <w:b/>
          <w:i/>
          <w:sz w:val="28"/>
          <w:szCs w:val="28"/>
        </w:rPr>
      </w:pPr>
      <w:r w:rsidRPr="005162ED">
        <w:rPr>
          <w:b/>
        </w:rPr>
        <w:t>Of via whatsapp of telefonisch 0475 43 13 42</w:t>
      </w:r>
      <w:r w:rsidR="00CC08C8" w:rsidRPr="005162ED">
        <w:rPr>
          <w:b/>
        </w:rPr>
        <w:t xml:space="preserve"> </w:t>
      </w:r>
      <w:r w:rsidR="00757DDB" w:rsidRPr="005162ED">
        <w:rPr>
          <w:b/>
          <w:i/>
          <w:sz w:val="28"/>
          <w:szCs w:val="28"/>
        </w:rPr>
        <w:t xml:space="preserve">voor </w:t>
      </w:r>
      <w:r w:rsidR="00B2488D" w:rsidRPr="005162ED">
        <w:rPr>
          <w:b/>
          <w:i/>
          <w:sz w:val="28"/>
          <w:szCs w:val="28"/>
        </w:rPr>
        <w:t xml:space="preserve"> </w:t>
      </w:r>
      <w:r w:rsidR="0093748C" w:rsidRPr="005162ED">
        <w:rPr>
          <w:b/>
          <w:i/>
          <w:sz w:val="28"/>
          <w:szCs w:val="28"/>
        </w:rPr>
        <w:t>1 februari</w:t>
      </w:r>
      <w:r w:rsidR="00757DDB" w:rsidRPr="005162ED">
        <w:rPr>
          <w:b/>
          <w:i/>
          <w:sz w:val="28"/>
          <w:szCs w:val="28"/>
        </w:rPr>
        <w:t xml:space="preserve"> 202</w:t>
      </w:r>
      <w:r w:rsidR="0093748C" w:rsidRPr="005162ED">
        <w:rPr>
          <w:b/>
          <w:i/>
          <w:sz w:val="28"/>
          <w:szCs w:val="28"/>
        </w:rPr>
        <w:t>3</w:t>
      </w:r>
      <w:r w:rsidR="00757DDB" w:rsidRPr="005162ED">
        <w:rPr>
          <w:b/>
          <w:i/>
          <w:sz w:val="28"/>
          <w:szCs w:val="28"/>
        </w:rPr>
        <w:t>.</w:t>
      </w:r>
    </w:p>
    <w:p w14:paraId="53710085" w14:textId="77777777" w:rsidR="005162ED" w:rsidRDefault="005162ED" w:rsidP="0079169F">
      <w:pPr>
        <w:rPr>
          <w:b/>
          <w:i/>
          <w:sz w:val="28"/>
          <w:szCs w:val="28"/>
        </w:rPr>
      </w:pPr>
    </w:p>
    <w:p w14:paraId="312DC370" w14:textId="77777777" w:rsidR="005162ED" w:rsidRPr="005162ED" w:rsidRDefault="005162ED" w:rsidP="0079169F">
      <w:r>
        <w:t>Parkeren kan op het Pastoor Verwilghenplein, achter de kerk, aan de voetbal.</w:t>
      </w:r>
    </w:p>
    <w:p w14:paraId="43AF605A" w14:textId="77777777" w:rsidR="00757DDB" w:rsidRPr="00386F56" w:rsidRDefault="00757DDB" w:rsidP="0079169F">
      <w:r>
        <w:t xml:space="preserve"> </w:t>
      </w:r>
    </w:p>
    <w:p w14:paraId="3A102D2B" w14:textId="77777777" w:rsidR="00FE174A" w:rsidRPr="0093748C" w:rsidRDefault="0001678C" w:rsidP="0001678C">
      <w:pPr>
        <w:shd w:val="clear" w:color="auto" w:fill="FFFFFF"/>
        <w:spacing w:before="100" w:beforeAutospacing="1" w:after="100" w:afterAutospacing="1"/>
        <w:rPr>
          <w:color w:val="222222"/>
          <w:lang w:eastAsia="nl-BE"/>
        </w:rPr>
      </w:pPr>
      <w:r w:rsidRPr="0093748C">
        <w:rPr>
          <w:color w:val="222222"/>
          <w:lang w:eastAsia="nl-BE"/>
        </w:rPr>
        <w:t>Wij kijken alvast uit naar uw komst.</w:t>
      </w:r>
    </w:p>
    <w:p w14:paraId="19A1A79C" w14:textId="77777777" w:rsidR="0093748C" w:rsidRPr="0093748C" w:rsidRDefault="0093748C" w:rsidP="0093748C">
      <w:pPr>
        <w:rPr>
          <w:lang w:val="nl-BE" w:eastAsia="en-US"/>
        </w:rPr>
      </w:pPr>
      <w:r w:rsidRPr="0093748C">
        <w:rPr>
          <w:lang w:val="nl-BE" w:eastAsia="en-US"/>
        </w:rPr>
        <w:t xml:space="preserve">Het Wase gewestbestuur, </w:t>
      </w:r>
    </w:p>
    <w:p w14:paraId="69A7CF1B" w14:textId="77777777" w:rsidR="0093748C" w:rsidRPr="0093748C" w:rsidRDefault="00CC08C8" w:rsidP="0093748C">
      <w:pPr>
        <w:rPr>
          <w:lang w:val="nl-BE" w:eastAsia="en-US"/>
        </w:rPr>
      </w:pPr>
      <w:r>
        <w:rPr>
          <w:lang w:val="nl-BE" w:eastAsia="en-US"/>
        </w:rPr>
        <w:t>Kris, Lutgart</w:t>
      </w:r>
      <w:r w:rsidR="0093748C" w:rsidRPr="0093748C">
        <w:rPr>
          <w:lang w:val="nl-BE" w:eastAsia="en-US"/>
        </w:rPr>
        <w:t>, Hilde, Marina, Jan, Chris, Steven</w:t>
      </w:r>
    </w:p>
    <w:p w14:paraId="65C12AEE" w14:textId="77777777" w:rsidR="003F5CCC" w:rsidRPr="0093748C" w:rsidRDefault="003F5CCC" w:rsidP="002C1BC3">
      <w:pPr>
        <w:ind w:left="360"/>
        <w:rPr>
          <w:lang w:val="fr-FR"/>
        </w:rPr>
      </w:pPr>
      <w:r w:rsidRPr="0093748C">
        <w:rPr>
          <w:lang w:val="fr-FR"/>
        </w:rPr>
        <w:tab/>
      </w:r>
      <w:r w:rsidRPr="0093748C">
        <w:rPr>
          <w:lang w:val="fr-FR"/>
        </w:rPr>
        <w:tab/>
      </w:r>
      <w:r w:rsidRPr="0093748C">
        <w:rPr>
          <w:b/>
          <w:bCs/>
          <w:lang w:val="fr-FR"/>
        </w:rPr>
        <w:t xml:space="preserve"> </w:t>
      </w:r>
    </w:p>
    <w:p w14:paraId="3E98CA6C" w14:textId="77777777" w:rsidR="003F5CCC" w:rsidRPr="00B61863" w:rsidRDefault="003F5CCC">
      <w:pPr>
        <w:ind w:right="7452"/>
        <w:rPr>
          <w:lang w:val="fr-FR"/>
        </w:rPr>
      </w:pPr>
    </w:p>
    <w:p w14:paraId="069A6289" w14:textId="77777777" w:rsidR="003F5CCC" w:rsidRPr="00B61863" w:rsidRDefault="003F5CCC">
      <w:pPr>
        <w:pBdr>
          <w:between w:val="thinThickLargeGap" w:sz="12" w:space="1" w:color="000099"/>
        </w:pBdr>
        <w:ind w:right="7452"/>
        <w:rPr>
          <w:color w:val="000099"/>
          <w:lang w:val="fr-FR"/>
        </w:rPr>
      </w:pPr>
    </w:p>
    <w:sectPr w:rsidR="003F5CCC" w:rsidRPr="00B618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667CB"/>
    <w:multiLevelType w:val="hybridMultilevel"/>
    <w:tmpl w:val="548025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67744"/>
    <w:multiLevelType w:val="multilevel"/>
    <w:tmpl w:val="9B4C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2233F"/>
    <w:multiLevelType w:val="hybridMultilevel"/>
    <w:tmpl w:val="AEC06D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708403">
    <w:abstractNumId w:val="0"/>
  </w:num>
  <w:num w:numId="2" w16cid:durableId="519398360">
    <w:abstractNumId w:val="2"/>
  </w:num>
  <w:num w:numId="3" w16cid:durableId="43798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69F"/>
    <w:rsid w:val="00014F06"/>
    <w:rsid w:val="0001678C"/>
    <w:rsid w:val="00031663"/>
    <w:rsid w:val="00094276"/>
    <w:rsid w:val="000A2934"/>
    <w:rsid w:val="000A430B"/>
    <w:rsid w:val="001543A8"/>
    <w:rsid w:val="00167735"/>
    <w:rsid w:val="0020506E"/>
    <w:rsid w:val="002C1BC3"/>
    <w:rsid w:val="003240D8"/>
    <w:rsid w:val="00326F5B"/>
    <w:rsid w:val="00335CC2"/>
    <w:rsid w:val="00386F56"/>
    <w:rsid w:val="003C3AE6"/>
    <w:rsid w:val="003F5CCC"/>
    <w:rsid w:val="004233FB"/>
    <w:rsid w:val="004649EC"/>
    <w:rsid w:val="00474236"/>
    <w:rsid w:val="004E3677"/>
    <w:rsid w:val="004F2DF6"/>
    <w:rsid w:val="004F3A53"/>
    <w:rsid w:val="005162ED"/>
    <w:rsid w:val="0052687E"/>
    <w:rsid w:val="0053283F"/>
    <w:rsid w:val="006964C1"/>
    <w:rsid w:val="006A15F6"/>
    <w:rsid w:val="006E46EE"/>
    <w:rsid w:val="00757DDB"/>
    <w:rsid w:val="0079169F"/>
    <w:rsid w:val="007C7250"/>
    <w:rsid w:val="00850971"/>
    <w:rsid w:val="00853171"/>
    <w:rsid w:val="008B3CA1"/>
    <w:rsid w:val="008E6B71"/>
    <w:rsid w:val="0093748C"/>
    <w:rsid w:val="009479FA"/>
    <w:rsid w:val="0097278E"/>
    <w:rsid w:val="009D4DDC"/>
    <w:rsid w:val="009D50E4"/>
    <w:rsid w:val="009D5633"/>
    <w:rsid w:val="009E6194"/>
    <w:rsid w:val="009E6E6D"/>
    <w:rsid w:val="00A93403"/>
    <w:rsid w:val="00AD6511"/>
    <w:rsid w:val="00AF2411"/>
    <w:rsid w:val="00AF7F68"/>
    <w:rsid w:val="00B2488D"/>
    <w:rsid w:val="00B25DC4"/>
    <w:rsid w:val="00B56D2E"/>
    <w:rsid w:val="00B61863"/>
    <w:rsid w:val="00BC0A31"/>
    <w:rsid w:val="00BF0362"/>
    <w:rsid w:val="00C17816"/>
    <w:rsid w:val="00C200FF"/>
    <w:rsid w:val="00C95622"/>
    <w:rsid w:val="00CC08C8"/>
    <w:rsid w:val="00CC4C52"/>
    <w:rsid w:val="00D236A1"/>
    <w:rsid w:val="00D3323E"/>
    <w:rsid w:val="00D4221A"/>
    <w:rsid w:val="00D80F68"/>
    <w:rsid w:val="00DB4B0B"/>
    <w:rsid w:val="00E34C48"/>
    <w:rsid w:val="00E71262"/>
    <w:rsid w:val="00EB3A17"/>
    <w:rsid w:val="00EB75FA"/>
    <w:rsid w:val="00F531F4"/>
    <w:rsid w:val="00FB4B9D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73EE"/>
  <w15:chartTrackingRefBased/>
  <w15:docId w15:val="{6A7CA7B9-CD62-4028-82B1-2C3AEFA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right="72"/>
      <w:outlineLvl w:val="0"/>
    </w:pPr>
    <w:rPr>
      <w:rFonts w:ascii="Raavi" w:hAnsi="Raavi"/>
      <w:b/>
      <w:color w:val="000099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16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427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9427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ine.baert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naam van uw organisatie</Company>
  <LinksUpToDate>false</LinksUpToDate>
  <CharactersWithSpaces>2230</CharactersWithSpaces>
  <SharedDoc>false</SharedDoc>
  <HLinks>
    <vt:vector size="6" baseType="variant">
      <vt:variant>
        <vt:i4>6094893</vt:i4>
      </vt:variant>
      <vt:variant>
        <vt:i4>0</vt:i4>
      </vt:variant>
      <vt:variant>
        <vt:i4>0</vt:i4>
      </vt:variant>
      <vt:variant>
        <vt:i4>5</vt:i4>
      </vt:variant>
      <vt:variant>
        <vt:lpwstr>mailto:antoine.baert01@gmail.com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Claes</dc:creator>
  <cp:keywords/>
  <cp:lastModifiedBy>Francois Van der Linden</cp:lastModifiedBy>
  <cp:revision>2</cp:revision>
  <cp:lastPrinted>2022-12-10T16:33:00Z</cp:lastPrinted>
  <dcterms:created xsi:type="dcterms:W3CDTF">2022-12-10T16:35:00Z</dcterms:created>
  <dcterms:modified xsi:type="dcterms:W3CDTF">2022-12-10T16:35:00Z</dcterms:modified>
</cp:coreProperties>
</file>